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7465"/>
      </w:tblGrid>
      <w:tr w:rsidR="00982032" w14:paraId="3C32F132" w14:textId="77777777" w:rsidTr="009D1131">
        <w:tc>
          <w:tcPr>
            <w:tcW w:w="3325" w:type="dxa"/>
          </w:tcPr>
          <w:p w14:paraId="2989E9A2" w14:textId="77777777" w:rsidR="00982032" w:rsidRDefault="00982032" w:rsidP="00982032">
            <w:pPr>
              <w:tabs>
                <w:tab w:val="center" w:pos="4680"/>
                <w:tab w:val="right" w:pos="9360"/>
              </w:tabs>
              <w:spacing w:after="0" w:line="276" w:lineRule="auto"/>
              <w:rPr>
                <w:rFonts w:eastAsia="Calibri" w:cstheme="minorHAnsi"/>
                <w:b/>
                <w:bCs/>
                <w:color w:val="365F91"/>
                <w:sz w:val="12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3B0E3B0A" wp14:editId="2BFBB55E">
                  <wp:extent cx="1783080" cy="731520"/>
                  <wp:effectExtent l="0" t="0" r="7620" b="0"/>
                  <wp:docPr id="2" name="Picture 2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  <w:vAlign w:val="center"/>
          </w:tcPr>
          <w:p w14:paraId="2AD4AE64" w14:textId="77777777" w:rsidR="00982032" w:rsidRPr="00C11920" w:rsidRDefault="00982032" w:rsidP="009D1131">
            <w:pPr>
              <w:jc w:val="right"/>
              <w:rPr>
                <w:b/>
                <w:sz w:val="36"/>
              </w:rPr>
            </w:pPr>
            <w:r w:rsidRPr="00875472">
              <w:rPr>
                <w:rFonts w:eastAsia="Calibri" w:cstheme="minorHAnsi"/>
                <w:b/>
                <w:bCs/>
                <w:sz w:val="36"/>
              </w:rPr>
              <w:t>Waiver Program Disenrollment Request</w:t>
            </w:r>
          </w:p>
        </w:tc>
      </w:tr>
    </w:tbl>
    <w:p w14:paraId="095BCDDB" w14:textId="77777777" w:rsidR="00982032" w:rsidRPr="00982032" w:rsidRDefault="00982032" w:rsidP="00861046">
      <w:pPr>
        <w:spacing w:before="120" w:after="0" w:line="276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Support Coordinators</w:t>
      </w:r>
      <w:r w:rsidR="00A715D1">
        <w:rPr>
          <w:sz w:val="24"/>
          <w:szCs w:val="24"/>
        </w:rPr>
        <w:t xml:space="preserve"> and DDD staff</w:t>
      </w:r>
      <w:r w:rsidR="00340784">
        <w:rPr>
          <w:sz w:val="24"/>
          <w:szCs w:val="24"/>
        </w:rPr>
        <w:t xml:space="preserve"> use this form to request</w:t>
      </w:r>
      <w:r w:rsidRPr="00982032">
        <w:rPr>
          <w:rFonts w:cstheme="minorHAnsi"/>
          <w:sz w:val="24"/>
          <w:szCs w:val="24"/>
        </w:rPr>
        <w:t xml:space="preserve"> an individual’s disenrollment from the Community Care Program (CCP) or Supports Program (SP).</w:t>
      </w:r>
    </w:p>
    <w:p w14:paraId="21F4F100" w14:textId="77777777" w:rsidR="00340784" w:rsidRPr="00982032" w:rsidRDefault="00340784" w:rsidP="00861046">
      <w:pPr>
        <w:pStyle w:val="Heading1"/>
        <w:spacing w:line="276" w:lineRule="auto"/>
      </w:pPr>
      <w:r w:rsidRPr="00982032">
        <w:t>Instructions</w:t>
      </w:r>
      <w:r>
        <w:t xml:space="preserve"> for Support Coordinators</w:t>
      </w:r>
      <w:r w:rsidR="00BD754C">
        <w:t xml:space="preserve"> or DDD Staff</w:t>
      </w:r>
    </w:p>
    <w:p w14:paraId="4CCE4772" w14:textId="77777777" w:rsidR="00257904" w:rsidRDefault="00340784" w:rsidP="005F5E66">
      <w:pPr>
        <w:pStyle w:val="ListParagraph"/>
        <w:numPr>
          <w:ilvl w:val="0"/>
          <w:numId w:val="13"/>
        </w:numPr>
        <w:spacing w:after="0" w:line="276" w:lineRule="auto"/>
        <w:ind w:left="648"/>
        <w:rPr>
          <w:sz w:val="24"/>
          <w:szCs w:val="24"/>
        </w:rPr>
      </w:pPr>
      <w:r w:rsidRPr="00FE3C0D">
        <w:rPr>
          <w:sz w:val="24"/>
          <w:szCs w:val="24"/>
        </w:rPr>
        <w:t xml:space="preserve">Before </w:t>
      </w:r>
      <w:r w:rsidR="00FE3C0D" w:rsidRPr="00FE3C0D">
        <w:rPr>
          <w:sz w:val="24"/>
          <w:szCs w:val="24"/>
        </w:rPr>
        <w:t xml:space="preserve">using this form to request </w:t>
      </w:r>
      <w:r w:rsidR="00FE3C0D" w:rsidRPr="00FE3C0D">
        <w:rPr>
          <w:rFonts w:cstheme="minorHAnsi"/>
          <w:sz w:val="24"/>
          <w:szCs w:val="24"/>
        </w:rPr>
        <w:t xml:space="preserve">an individual’s disenrollment from the </w:t>
      </w:r>
      <w:r w:rsidR="00FE3C0D">
        <w:rPr>
          <w:rFonts w:cstheme="minorHAnsi"/>
          <w:sz w:val="24"/>
          <w:szCs w:val="24"/>
        </w:rPr>
        <w:t xml:space="preserve">CCP </w:t>
      </w:r>
      <w:r w:rsidR="00AF68E8">
        <w:rPr>
          <w:rFonts w:cstheme="minorHAnsi"/>
          <w:sz w:val="24"/>
          <w:szCs w:val="24"/>
        </w:rPr>
        <w:t xml:space="preserve">or </w:t>
      </w:r>
      <w:r w:rsidR="00FE3C0D">
        <w:rPr>
          <w:rFonts w:cstheme="minorHAnsi"/>
          <w:sz w:val="24"/>
          <w:szCs w:val="24"/>
        </w:rPr>
        <w:t xml:space="preserve">SP, </w:t>
      </w:r>
      <w:r w:rsidRPr="00FE3C0D">
        <w:rPr>
          <w:sz w:val="24"/>
          <w:szCs w:val="24"/>
        </w:rPr>
        <w:t xml:space="preserve">complete a Seeking out Support (SOS) Form </w:t>
      </w:r>
      <w:r w:rsidR="00A715D1">
        <w:rPr>
          <w:sz w:val="24"/>
          <w:szCs w:val="24"/>
        </w:rPr>
        <w:t>for</w:t>
      </w:r>
      <w:r w:rsidRPr="00FE3C0D">
        <w:rPr>
          <w:sz w:val="24"/>
          <w:szCs w:val="24"/>
        </w:rPr>
        <w:t xml:space="preserve"> assistance with program requirement issues or permission to move the Individualized Service Plan (ISP) to Review to Inactive (RI), since disenrollment requires</w:t>
      </w:r>
      <w:r w:rsidR="00E006C1">
        <w:rPr>
          <w:sz w:val="24"/>
          <w:szCs w:val="24"/>
        </w:rPr>
        <w:t xml:space="preserve"> the ISP to be a</w:t>
      </w:r>
      <w:r w:rsidRPr="00FE3C0D">
        <w:rPr>
          <w:sz w:val="24"/>
          <w:szCs w:val="24"/>
        </w:rPr>
        <w:t xml:space="preserve">pproved to </w:t>
      </w:r>
      <w:r w:rsidR="00E006C1">
        <w:rPr>
          <w:sz w:val="24"/>
          <w:szCs w:val="24"/>
        </w:rPr>
        <w:t>i</w:t>
      </w:r>
      <w:r w:rsidRPr="00FE3C0D">
        <w:rPr>
          <w:sz w:val="24"/>
          <w:szCs w:val="24"/>
        </w:rPr>
        <w:t>nactive (AI).</w:t>
      </w:r>
    </w:p>
    <w:p w14:paraId="2097ADF8" w14:textId="77777777" w:rsidR="00A715D1" w:rsidRPr="00257904" w:rsidRDefault="00A715D1" w:rsidP="005F5E66">
      <w:pPr>
        <w:pStyle w:val="ListParagraph"/>
        <w:numPr>
          <w:ilvl w:val="0"/>
          <w:numId w:val="13"/>
        </w:numPr>
        <w:spacing w:after="0" w:line="276" w:lineRule="auto"/>
        <w:ind w:left="648"/>
        <w:rPr>
          <w:sz w:val="24"/>
          <w:szCs w:val="24"/>
        </w:rPr>
      </w:pPr>
      <w:r w:rsidRPr="00257904">
        <w:rPr>
          <w:sz w:val="24"/>
          <w:szCs w:val="24"/>
        </w:rPr>
        <w:t xml:space="preserve">If disenrollment is voluntary, </w:t>
      </w:r>
      <w:r w:rsidR="00257904" w:rsidRPr="00257904">
        <w:rPr>
          <w:rFonts w:cstheme="minorHAnsi"/>
          <w:sz w:val="24"/>
          <w:szCs w:val="24"/>
        </w:rPr>
        <w:t xml:space="preserve">and more than one legal guardian has been assigned, a signed request is needed from </w:t>
      </w:r>
      <w:r w:rsidR="00257904" w:rsidRPr="00257904">
        <w:rPr>
          <w:rFonts w:cstheme="minorHAnsi"/>
          <w:b/>
          <w:sz w:val="24"/>
          <w:szCs w:val="24"/>
        </w:rPr>
        <w:t>each</w:t>
      </w:r>
      <w:r w:rsidR="00257904" w:rsidRPr="00257904">
        <w:rPr>
          <w:rFonts w:cstheme="minorHAnsi"/>
          <w:sz w:val="24"/>
          <w:szCs w:val="24"/>
        </w:rPr>
        <w:t xml:space="preserve"> co-guardian.</w:t>
      </w:r>
      <w:r w:rsidR="00257904">
        <w:rPr>
          <w:rFonts w:cstheme="minorHAnsi"/>
          <w:sz w:val="24"/>
          <w:szCs w:val="24"/>
        </w:rPr>
        <w:t xml:space="preserve"> I</w:t>
      </w:r>
      <w:r w:rsidRPr="00257904">
        <w:rPr>
          <w:sz w:val="24"/>
          <w:szCs w:val="24"/>
        </w:rPr>
        <w:t>n lieu of using this form, the individual/legal guardian(s) may put their request for waiver program disenrollment in writing to their SC via email or US Mail.</w:t>
      </w:r>
    </w:p>
    <w:p w14:paraId="75F9B67E" w14:textId="77777777" w:rsidR="00340784" w:rsidRPr="00982032" w:rsidRDefault="00E006C1" w:rsidP="005F5E66">
      <w:pPr>
        <w:pStyle w:val="ListParagraph"/>
        <w:numPr>
          <w:ilvl w:val="0"/>
          <w:numId w:val="13"/>
        </w:numPr>
        <w:spacing w:after="0" w:line="276" w:lineRule="auto"/>
        <w:ind w:left="648"/>
        <w:rPr>
          <w:sz w:val="24"/>
          <w:szCs w:val="24"/>
        </w:rPr>
      </w:pPr>
      <w:r>
        <w:rPr>
          <w:sz w:val="24"/>
          <w:szCs w:val="24"/>
        </w:rPr>
        <w:t>En</w:t>
      </w:r>
      <w:r w:rsidR="00340784" w:rsidRPr="00982032">
        <w:rPr>
          <w:sz w:val="24"/>
          <w:szCs w:val="24"/>
        </w:rPr>
        <w:t>sure iRecord</w:t>
      </w:r>
      <w:r>
        <w:rPr>
          <w:sz w:val="24"/>
          <w:szCs w:val="24"/>
        </w:rPr>
        <w:t xml:space="preserve"> case notes</w:t>
      </w:r>
      <w:r w:rsidR="00340784" w:rsidRPr="00982032">
        <w:rPr>
          <w:sz w:val="24"/>
          <w:szCs w:val="24"/>
        </w:rPr>
        <w:t xml:space="preserve"> and document uploads are up to date.</w:t>
      </w:r>
    </w:p>
    <w:p w14:paraId="07DAF0D8" w14:textId="6F8DAF4D" w:rsidR="00340784" w:rsidRPr="00E006C1" w:rsidRDefault="00340784" w:rsidP="00562A61">
      <w:pPr>
        <w:pStyle w:val="ListParagraph"/>
        <w:numPr>
          <w:ilvl w:val="0"/>
          <w:numId w:val="13"/>
        </w:numPr>
        <w:spacing w:after="0" w:line="276" w:lineRule="auto"/>
        <w:ind w:left="648"/>
        <w:rPr>
          <w:sz w:val="24"/>
          <w:szCs w:val="24"/>
        </w:rPr>
      </w:pPr>
      <w:r w:rsidRPr="00982032">
        <w:rPr>
          <w:sz w:val="24"/>
          <w:szCs w:val="24"/>
        </w:rPr>
        <w:t xml:space="preserve">Upload the completed </w:t>
      </w:r>
      <w:r w:rsidR="00AF68E8">
        <w:rPr>
          <w:sz w:val="24"/>
          <w:szCs w:val="24"/>
        </w:rPr>
        <w:t xml:space="preserve">disenrollment </w:t>
      </w:r>
      <w:r w:rsidR="00E006C1">
        <w:rPr>
          <w:rFonts w:eastAsia="MS Gothic" w:cstheme="minorHAnsi"/>
          <w:sz w:val="24"/>
          <w:szCs w:val="24"/>
        </w:rPr>
        <w:t>request</w:t>
      </w:r>
      <w:r w:rsidR="00562A61">
        <w:rPr>
          <w:rFonts w:eastAsia="MS Gothic" w:cstheme="minorHAnsi"/>
          <w:sz w:val="24"/>
          <w:szCs w:val="24"/>
        </w:rPr>
        <w:t xml:space="preserve"> (or the written request if provided separately)</w:t>
      </w:r>
      <w:r w:rsidR="00E006C1">
        <w:rPr>
          <w:rFonts w:eastAsia="MS Gothic" w:cstheme="minorHAnsi"/>
          <w:sz w:val="24"/>
          <w:szCs w:val="24"/>
        </w:rPr>
        <w:t xml:space="preserve"> in iRecord and notify</w:t>
      </w:r>
      <w:r w:rsidR="00E006C1" w:rsidRPr="005D2878">
        <w:rPr>
          <w:rFonts w:eastAsia="MS Gothic" w:cstheme="minorHAnsi"/>
          <w:sz w:val="24"/>
          <w:szCs w:val="24"/>
        </w:rPr>
        <w:t xml:space="preserve"> </w:t>
      </w:r>
      <w:hyperlink r:id="rId9" w:history="1">
        <w:r w:rsidR="00E006C1" w:rsidRPr="005D2878">
          <w:rPr>
            <w:rStyle w:val="Hyperlink"/>
            <w:rFonts w:eastAsia="MS Gothic" w:cstheme="minorHAnsi"/>
            <w:sz w:val="24"/>
            <w:szCs w:val="24"/>
          </w:rPr>
          <w:t>DDD.SCHelpdesk@dhs.nj.gov</w:t>
        </w:r>
      </w:hyperlink>
      <w:r w:rsidR="00562A61">
        <w:rPr>
          <w:rStyle w:val="Hyperlink"/>
          <w:rFonts w:eastAsia="MS Gothic" w:cstheme="minorHAnsi"/>
          <w:color w:val="auto"/>
          <w:sz w:val="24"/>
          <w:szCs w:val="24"/>
          <w:u w:val="none"/>
        </w:rPr>
        <w:t xml:space="preserve"> using the subject line, </w:t>
      </w:r>
      <w:r w:rsidR="00562A61" w:rsidRPr="00562A61">
        <w:rPr>
          <w:rStyle w:val="Hyperlink"/>
          <w:rFonts w:eastAsia="MS Gothic" w:cstheme="minorHAnsi"/>
          <w:b/>
          <w:color w:val="auto"/>
          <w:sz w:val="24"/>
          <w:szCs w:val="24"/>
          <w:u w:val="none"/>
        </w:rPr>
        <w:t>DDD ID, Program Disenrollment</w:t>
      </w:r>
      <w:r w:rsidR="00562A61">
        <w:rPr>
          <w:rStyle w:val="Hyperlink"/>
          <w:rFonts w:eastAsia="MS Gothic" w:cstheme="minorHAnsi"/>
          <w:color w:val="auto"/>
          <w:sz w:val="24"/>
          <w:szCs w:val="24"/>
          <w:u w:val="none"/>
        </w:rPr>
        <w:t>.</w:t>
      </w:r>
    </w:p>
    <w:p w14:paraId="755645B0" w14:textId="77777777" w:rsidR="00ED5AE7" w:rsidRPr="00982032" w:rsidRDefault="00ED5AE7" w:rsidP="00861046">
      <w:pPr>
        <w:pStyle w:val="Heading1"/>
        <w:spacing w:line="276" w:lineRule="auto"/>
      </w:pPr>
      <w:r w:rsidRPr="00982032">
        <w:t>Notes</w:t>
      </w:r>
    </w:p>
    <w:p w14:paraId="09BC6C20" w14:textId="77777777" w:rsidR="0039244B" w:rsidRPr="00982032" w:rsidRDefault="00ED5AE7" w:rsidP="005F5E66">
      <w:pPr>
        <w:pStyle w:val="ListParagraph"/>
        <w:numPr>
          <w:ilvl w:val="0"/>
          <w:numId w:val="7"/>
        </w:numPr>
        <w:spacing w:line="276" w:lineRule="auto"/>
        <w:ind w:left="648"/>
        <w:rPr>
          <w:sz w:val="24"/>
          <w:szCs w:val="24"/>
        </w:rPr>
      </w:pPr>
      <w:r w:rsidRPr="00982032">
        <w:rPr>
          <w:rFonts w:cstheme="minorHAnsi"/>
          <w:sz w:val="24"/>
          <w:szCs w:val="24"/>
        </w:rPr>
        <w:t xml:space="preserve">Individuals who </w:t>
      </w:r>
      <w:r w:rsidR="0039244B" w:rsidRPr="00982032">
        <w:rPr>
          <w:rFonts w:cstheme="minorHAnsi"/>
          <w:sz w:val="24"/>
          <w:szCs w:val="24"/>
        </w:rPr>
        <w:t>disenroll</w:t>
      </w:r>
      <w:r w:rsidRPr="00982032">
        <w:rPr>
          <w:rFonts w:cstheme="minorHAnsi"/>
          <w:sz w:val="24"/>
          <w:szCs w:val="24"/>
        </w:rPr>
        <w:t xml:space="preserve"> from a DDD program but </w:t>
      </w:r>
      <w:r w:rsidR="0039244B" w:rsidRPr="00982032">
        <w:rPr>
          <w:rFonts w:cstheme="minorHAnsi"/>
          <w:sz w:val="24"/>
          <w:szCs w:val="24"/>
        </w:rPr>
        <w:t xml:space="preserve">are </w:t>
      </w:r>
      <w:r w:rsidRPr="00982032">
        <w:rPr>
          <w:rFonts w:cstheme="minorHAnsi"/>
          <w:sz w:val="24"/>
          <w:szCs w:val="24"/>
        </w:rPr>
        <w:t xml:space="preserve">not discharged from DDD </w:t>
      </w:r>
      <w:r w:rsidR="0039244B" w:rsidRPr="00982032">
        <w:rPr>
          <w:rFonts w:cstheme="minorHAnsi"/>
          <w:sz w:val="24"/>
          <w:szCs w:val="24"/>
        </w:rPr>
        <w:t xml:space="preserve">services </w:t>
      </w:r>
      <w:r w:rsidRPr="00982032">
        <w:rPr>
          <w:rFonts w:cstheme="minorHAnsi"/>
          <w:sz w:val="24"/>
          <w:szCs w:val="24"/>
        </w:rPr>
        <w:t xml:space="preserve">retain guardianship services from the Bureau of Guardianship Services, </w:t>
      </w:r>
      <w:r w:rsidR="00580743">
        <w:rPr>
          <w:rFonts w:cstheme="minorHAnsi"/>
          <w:sz w:val="24"/>
          <w:szCs w:val="24"/>
        </w:rPr>
        <w:t>if</w:t>
      </w:r>
      <w:r w:rsidRPr="00982032">
        <w:rPr>
          <w:rFonts w:cstheme="minorHAnsi"/>
          <w:sz w:val="24"/>
          <w:szCs w:val="24"/>
        </w:rPr>
        <w:t xml:space="preserve"> applicable.</w:t>
      </w:r>
    </w:p>
    <w:p w14:paraId="1C8CAC6B" w14:textId="77777777" w:rsidR="00A715D1" w:rsidRDefault="00BC7C71" w:rsidP="005F5E66">
      <w:pPr>
        <w:pStyle w:val="ListParagraph"/>
        <w:numPr>
          <w:ilvl w:val="0"/>
          <w:numId w:val="7"/>
        </w:numPr>
        <w:spacing w:line="276" w:lineRule="auto"/>
        <w:ind w:left="648"/>
        <w:rPr>
          <w:sz w:val="24"/>
          <w:szCs w:val="24"/>
        </w:rPr>
      </w:pPr>
      <w:r w:rsidRPr="00982032">
        <w:rPr>
          <w:sz w:val="24"/>
          <w:szCs w:val="24"/>
        </w:rPr>
        <w:t>When disenroll</w:t>
      </w:r>
      <w:r w:rsidR="00A715D1">
        <w:rPr>
          <w:sz w:val="24"/>
          <w:szCs w:val="24"/>
        </w:rPr>
        <w:t>ing</w:t>
      </w:r>
      <w:r w:rsidRPr="00982032">
        <w:rPr>
          <w:sz w:val="24"/>
          <w:szCs w:val="24"/>
        </w:rPr>
        <w:t xml:space="preserve"> from a DDD program, </w:t>
      </w:r>
      <w:r w:rsidR="004831B5" w:rsidRPr="00982032">
        <w:rPr>
          <w:sz w:val="24"/>
          <w:szCs w:val="24"/>
        </w:rPr>
        <w:t>DDD send</w:t>
      </w:r>
      <w:r w:rsidR="00AF68E8">
        <w:rPr>
          <w:sz w:val="24"/>
          <w:szCs w:val="24"/>
        </w:rPr>
        <w:t>s</w:t>
      </w:r>
      <w:r w:rsidR="004831B5" w:rsidRPr="00982032">
        <w:rPr>
          <w:sz w:val="24"/>
          <w:szCs w:val="24"/>
        </w:rPr>
        <w:t xml:space="preserve"> a letter to the individual, legal guardian</w:t>
      </w:r>
      <w:r w:rsidR="00AF68E8">
        <w:rPr>
          <w:sz w:val="24"/>
          <w:szCs w:val="24"/>
        </w:rPr>
        <w:t>(s)</w:t>
      </w:r>
    </w:p>
    <w:p w14:paraId="5BBF3F77" w14:textId="273B8D7F" w:rsidR="00ED5AE7" w:rsidRDefault="004831B5" w:rsidP="005F5E66">
      <w:pPr>
        <w:pStyle w:val="ListParagraph"/>
        <w:spacing w:line="276" w:lineRule="auto"/>
        <w:ind w:left="648"/>
        <w:rPr>
          <w:sz w:val="24"/>
          <w:szCs w:val="24"/>
        </w:rPr>
      </w:pPr>
      <w:r w:rsidRPr="00982032">
        <w:rPr>
          <w:sz w:val="24"/>
          <w:szCs w:val="24"/>
        </w:rPr>
        <w:t>(</w:t>
      </w:r>
      <w:r w:rsidR="00AF68E8">
        <w:rPr>
          <w:sz w:val="24"/>
          <w:szCs w:val="24"/>
        </w:rPr>
        <w:t>as applicable</w:t>
      </w:r>
      <w:r w:rsidRPr="00982032">
        <w:rPr>
          <w:sz w:val="24"/>
          <w:szCs w:val="24"/>
        </w:rPr>
        <w:t xml:space="preserve">), </w:t>
      </w:r>
      <w:r w:rsidR="0025530C" w:rsidRPr="00982032">
        <w:rPr>
          <w:sz w:val="24"/>
          <w:szCs w:val="24"/>
        </w:rPr>
        <w:t>the Support Coordinator</w:t>
      </w:r>
      <w:r w:rsidR="007A77F6">
        <w:rPr>
          <w:sz w:val="24"/>
          <w:szCs w:val="24"/>
        </w:rPr>
        <w:t xml:space="preserve"> (SC)</w:t>
      </w:r>
      <w:r w:rsidR="0025530C" w:rsidRPr="00982032">
        <w:rPr>
          <w:sz w:val="24"/>
          <w:szCs w:val="24"/>
        </w:rPr>
        <w:t xml:space="preserve"> and Support Coordinat</w:t>
      </w:r>
      <w:r w:rsidR="007A77F6">
        <w:rPr>
          <w:sz w:val="24"/>
          <w:szCs w:val="24"/>
        </w:rPr>
        <w:t>i</w:t>
      </w:r>
      <w:r w:rsidR="0025530C" w:rsidRPr="00982032">
        <w:rPr>
          <w:sz w:val="24"/>
          <w:szCs w:val="24"/>
        </w:rPr>
        <w:t>o</w:t>
      </w:r>
      <w:r w:rsidR="007A77F6">
        <w:rPr>
          <w:sz w:val="24"/>
          <w:szCs w:val="24"/>
        </w:rPr>
        <w:t>n</w:t>
      </w:r>
      <w:r w:rsidR="0025530C" w:rsidRPr="00982032">
        <w:rPr>
          <w:sz w:val="24"/>
          <w:szCs w:val="24"/>
        </w:rPr>
        <w:t xml:space="preserve"> S</w:t>
      </w:r>
      <w:r w:rsidRPr="00982032">
        <w:rPr>
          <w:sz w:val="24"/>
          <w:szCs w:val="24"/>
        </w:rPr>
        <w:t>upervisor. If</w:t>
      </w:r>
      <w:r w:rsidR="004A491C">
        <w:rPr>
          <w:sz w:val="24"/>
          <w:szCs w:val="24"/>
        </w:rPr>
        <w:t xml:space="preserve"> disenrollment is due to not receiving a DDD program service</w:t>
      </w:r>
      <w:r w:rsidR="002E6F4B">
        <w:rPr>
          <w:sz w:val="24"/>
          <w:szCs w:val="24"/>
        </w:rPr>
        <w:t xml:space="preserve">, failure to meet monitoring requirements, psychiatric admission or incarceration, and </w:t>
      </w:r>
      <w:r w:rsidRPr="00982032">
        <w:rPr>
          <w:sz w:val="24"/>
          <w:szCs w:val="24"/>
        </w:rPr>
        <w:t>the individual/</w:t>
      </w:r>
      <w:r w:rsidR="00A715D1">
        <w:rPr>
          <w:sz w:val="24"/>
          <w:szCs w:val="24"/>
        </w:rPr>
        <w:t xml:space="preserve">legal </w:t>
      </w:r>
      <w:r w:rsidRPr="00982032">
        <w:rPr>
          <w:sz w:val="24"/>
          <w:szCs w:val="24"/>
        </w:rPr>
        <w:t xml:space="preserve">guardian appeals, </w:t>
      </w:r>
      <w:r w:rsidR="002E6F4B">
        <w:rPr>
          <w:sz w:val="24"/>
          <w:szCs w:val="24"/>
        </w:rPr>
        <w:t xml:space="preserve">the </w:t>
      </w:r>
      <w:r w:rsidR="007A77F6">
        <w:rPr>
          <w:sz w:val="24"/>
          <w:szCs w:val="24"/>
        </w:rPr>
        <w:t>SC</w:t>
      </w:r>
      <w:r w:rsidR="002E6F4B">
        <w:rPr>
          <w:sz w:val="24"/>
          <w:szCs w:val="24"/>
        </w:rPr>
        <w:t>A</w:t>
      </w:r>
      <w:r w:rsidR="007A77F6" w:rsidRPr="00982032">
        <w:rPr>
          <w:sz w:val="24"/>
          <w:szCs w:val="24"/>
        </w:rPr>
        <w:t xml:space="preserve"> </w:t>
      </w:r>
      <w:r w:rsidRPr="00982032">
        <w:rPr>
          <w:sz w:val="24"/>
          <w:szCs w:val="24"/>
        </w:rPr>
        <w:t xml:space="preserve">or DDD staff </w:t>
      </w:r>
      <w:r w:rsidR="007A77F6">
        <w:rPr>
          <w:sz w:val="24"/>
          <w:szCs w:val="24"/>
        </w:rPr>
        <w:t xml:space="preserve">is expected to </w:t>
      </w:r>
      <w:r w:rsidR="0014623A">
        <w:rPr>
          <w:sz w:val="24"/>
          <w:szCs w:val="24"/>
        </w:rPr>
        <w:t>participate in the appeal process</w:t>
      </w:r>
      <w:r w:rsidR="00BC7C71" w:rsidRPr="00982032">
        <w:rPr>
          <w:sz w:val="24"/>
          <w:szCs w:val="24"/>
        </w:rPr>
        <w:t>.</w:t>
      </w:r>
    </w:p>
    <w:p w14:paraId="52F293B8" w14:textId="77777777" w:rsidR="00580743" w:rsidRPr="00982032" w:rsidRDefault="00580743" w:rsidP="005F5E66">
      <w:pPr>
        <w:pStyle w:val="ListParagraph"/>
        <w:numPr>
          <w:ilvl w:val="0"/>
          <w:numId w:val="7"/>
        </w:numPr>
        <w:spacing w:line="276" w:lineRule="auto"/>
        <w:ind w:left="648"/>
        <w:rPr>
          <w:sz w:val="24"/>
          <w:szCs w:val="24"/>
        </w:rPr>
      </w:pPr>
      <w:r w:rsidRPr="00982032">
        <w:rPr>
          <w:sz w:val="24"/>
          <w:szCs w:val="24"/>
        </w:rPr>
        <w:t>Individuals who disenroll from a DDD program</w:t>
      </w:r>
      <w:r>
        <w:rPr>
          <w:sz w:val="24"/>
          <w:szCs w:val="24"/>
        </w:rPr>
        <w:t xml:space="preserve"> and in the future wish to receive DDD services again</w:t>
      </w:r>
      <w:r w:rsidRPr="00982032">
        <w:rPr>
          <w:sz w:val="24"/>
          <w:szCs w:val="24"/>
        </w:rPr>
        <w:t xml:space="preserve"> must contact their </w:t>
      </w:r>
      <w:hyperlink r:id="rId10" w:history="1">
        <w:r>
          <w:rPr>
            <w:rStyle w:val="Hyperlink"/>
            <w:rFonts w:cstheme="minorHAnsi"/>
            <w:sz w:val="24"/>
            <w:szCs w:val="24"/>
          </w:rPr>
          <w:t>Regional DDD Office</w:t>
        </w:r>
      </w:hyperlink>
      <w:r w:rsidRPr="00982032">
        <w:rPr>
          <w:sz w:val="24"/>
          <w:szCs w:val="24"/>
        </w:rPr>
        <w:t>.</w:t>
      </w:r>
    </w:p>
    <w:p w14:paraId="3F19CB5E" w14:textId="4104A23C" w:rsidR="00652439" w:rsidRDefault="007A77F6" w:rsidP="005F5E66">
      <w:pPr>
        <w:pStyle w:val="ListParagraph"/>
        <w:numPr>
          <w:ilvl w:val="0"/>
          <w:numId w:val="7"/>
        </w:numPr>
        <w:spacing w:after="0" w:line="276" w:lineRule="auto"/>
        <w:ind w:left="648"/>
        <w:rPr>
          <w:sz w:val="24"/>
          <w:szCs w:val="24"/>
        </w:rPr>
      </w:pPr>
      <w:r>
        <w:rPr>
          <w:sz w:val="24"/>
          <w:szCs w:val="24"/>
        </w:rPr>
        <w:t xml:space="preserve">To disenroll from a DDD program </w:t>
      </w:r>
      <w:r w:rsidRPr="007A77F6">
        <w:rPr>
          <w:b/>
          <w:sz w:val="24"/>
          <w:szCs w:val="24"/>
        </w:rPr>
        <w:t>and</w:t>
      </w:r>
      <w:r>
        <w:rPr>
          <w:sz w:val="24"/>
          <w:szCs w:val="24"/>
        </w:rPr>
        <w:t xml:space="preserve"> be discharged from DDD services</w:t>
      </w:r>
      <w:r w:rsidR="008B0F8D">
        <w:rPr>
          <w:sz w:val="24"/>
          <w:szCs w:val="24"/>
        </w:rPr>
        <w:t xml:space="preserve"> </w:t>
      </w:r>
      <w:r w:rsidR="008B0F8D" w:rsidRPr="00A41021">
        <w:rPr>
          <w:sz w:val="24"/>
          <w:szCs w:val="24"/>
        </w:rPr>
        <w:t>(e.g. living out of state)</w:t>
      </w:r>
      <w:r w:rsidRPr="00A41021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="00652439" w:rsidRPr="007A77F6">
        <w:rPr>
          <w:sz w:val="24"/>
          <w:szCs w:val="24"/>
        </w:rPr>
        <w:t>nstead</w:t>
      </w:r>
      <w:r>
        <w:rPr>
          <w:sz w:val="24"/>
          <w:szCs w:val="24"/>
        </w:rPr>
        <w:t xml:space="preserve"> use the</w:t>
      </w:r>
      <w:r w:rsidR="00652439" w:rsidRPr="007A77F6">
        <w:rPr>
          <w:sz w:val="24"/>
          <w:szCs w:val="24"/>
        </w:rPr>
        <w:t xml:space="preserve"> </w:t>
      </w:r>
      <w:r w:rsidR="00652439" w:rsidRPr="00580743">
        <w:rPr>
          <w:rFonts w:cstheme="minorHAnsi"/>
          <w:i/>
          <w:sz w:val="24"/>
          <w:szCs w:val="24"/>
        </w:rPr>
        <w:t>Voluntary Discharge from Division Services</w:t>
      </w:r>
      <w:r>
        <w:rPr>
          <w:sz w:val="24"/>
          <w:szCs w:val="24"/>
        </w:rPr>
        <w:t xml:space="preserve"> form.</w:t>
      </w:r>
    </w:p>
    <w:p w14:paraId="2A61117F" w14:textId="77777777" w:rsidR="00FE3C0D" w:rsidRDefault="00652439" w:rsidP="00AF68E8">
      <w:pPr>
        <w:spacing w:after="16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7465"/>
      </w:tblGrid>
      <w:tr w:rsidR="00A715D1" w14:paraId="5771E381" w14:textId="77777777" w:rsidTr="009D1131">
        <w:tc>
          <w:tcPr>
            <w:tcW w:w="3325" w:type="dxa"/>
          </w:tcPr>
          <w:p w14:paraId="68E90AA1" w14:textId="77777777" w:rsidR="00A715D1" w:rsidRDefault="00A715D1" w:rsidP="00A715D1">
            <w:pPr>
              <w:tabs>
                <w:tab w:val="center" w:pos="4680"/>
                <w:tab w:val="right" w:pos="9360"/>
              </w:tabs>
              <w:spacing w:after="0" w:line="276" w:lineRule="auto"/>
              <w:rPr>
                <w:rFonts w:eastAsia="Calibri" w:cstheme="minorHAnsi"/>
                <w:b/>
                <w:bCs/>
                <w:color w:val="365F91"/>
                <w:sz w:val="12"/>
              </w:rPr>
            </w:pPr>
            <w:r>
              <w:rPr>
                <w:rFonts w:ascii="Calibri" w:hAnsi="Calibri" w:cs="Calibri"/>
                <w:noProof/>
                <w:color w:val="000000"/>
              </w:rPr>
              <w:lastRenderedPageBreak/>
              <w:drawing>
                <wp:inline distT="0" distB="0" distL="0" distR="0" wp14:anchorId="72699C9B" wp14:editId="58A9CEC2">
                  <wp:extent cx="1783080" cy="731520"/>
                  <wp:effectExtent l="0" t="0" r="7620" b="0"/>
                  <wp:docPr id="1" name="Picture 1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  <w:vAlign w:val="center"/>
          </w:tcPr>
          <w:p w14:paraId="4F49A5FE" w14:textId="77777777" w:rsidR="00A715D1" w:rsidRPr="00C11920" w:rsidRDefault="00A715D1" w:rsidP="009D1131">
            <w:pPr>
              <w:jc w:val="right"/>
              <w:rPr>
                <w:b/>
                <w:sz w:val="36"/>
              </w:rPr>
            </w:pPr>
            <w:r w:rsidRPr="00875472">
              <w:rPr>
                <w:rFonts w:eastAsia="Calibri" w:cstheme="minorHAnsi"/>
                <w:b/>
                <w:bCs/>
                <w:sz w:val="36"/>
              </w:rPr>
              <w:t>Waiver Program Disenrollment Request</w:t>
            </w:r>
          </w:p>
        </w:tc>
      </w:tr>
    </w:tbl>
    <w:p w14:paraId="4731AAB9" w14:textId="77777777" w:rsidR="00A715D1" w:rsidRPr="00A715D1" w:rsidRDefault="00A715D1" w:rsidP="00A715D1">
      <w:pPr>
        <w:spacing w:after="0"/>
        <w:rPr>
          <w:sz w:val="12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7"/>
        <w:gridCol w:w="5658"/>
        <w:gridCol w:w="540"/>
        <w:gridCol w:w="2340"/>
        <w:gridCol w:w="1795"/>
      </w:tblGrid>
      <w:tr w:rsidR="001543D9" w:rsidRPr="00982032" w14:paraId="64DF41E0" w14:textId="77777777" w:rsidTr="00D50C36">
        <w:tc>
          <w:tcPr>
            <w:tcW w:w="10790" w:type="dxa"/>
            <w:gridSpan w:val="5"/>
            <w:shd w:val="clear" w:color="auto" w:fill="F9D594"/>
          </w:tcPr>
          <w:p w14:paraId="576F5366" w14:textId="77777777" w:rsidR="001543D9" w:rsidRPr="00982032" w:rsidRDefault="00A715D1" w:rsidP="001543D9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Individual’s</w:t>
            </w:r>
            <w:r w:rsidR="001543D9" w:rsidRPr="00982032">
              <w:rPr>
                <w:rFonts w:eastAsia="Calibri" w:cstheme="minorHAnsi"/>
                <w:b/>
                <w:sz w:val="24"/>
                <w:szCs w:val="24"/>
              </w:rPr>
              <w:t xml:space="preserve"> Information</w:t>
            </w:r>
          </w:p>
        </w:tc>
      </w:tr>
      <w:tr w:rsidR="001543D9" w:rsidRPr="00982032" w14:paraId="563F9305" w14:textId="77777777" w:rsidTr="00D50C36">
        <w:tc>
          <w:tcPr>
            <w:tcW w:w="6115" w:type="dxa"/>
            <w:gridSpan w:val="2"/>
            <w:tcBorders>
              <w:bottom w:val="nil"/>
              <w:right w:val="nil"/>
            </w:tcBorders>
          </w:tcPr>
          <w:p w14:paraId="63EF15B3" w14:textId="77777777" w:rsidR="001543D9" w:rsidRPr="00982032" w:rsidRDefault="001543D9" w:rsidP="001543D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82032">
              <w:rPr>
                <w:rFonts w:eastAsia="Calibri" w:cstheme="minorHAnsi"/>
                <w:sz w:val="24"/>
                <w:szCs w:val="24"/>
              </w:rPr>
              <w:t xml:space="preserve">Name: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324873028"/>
                <w:placeholder>
                  <w:docPart w:val="8439C75AB00C4EB09D8E4C7A468C4075"/>
                </w:placeholder>
                <w:showingPlcHdr/>
                <w:text/>
              </w:sdtPr>
              <w:sdtEndPr/>
              <w:sdtContent>
                <w:r w:rsidRPr="00982032">
                  <w:rPr>
                    <w:rFonts w:eastAsia="Calibri" w:cstheme="minorHAnsi"/>
                    <w:color w:val="808080"/>
                    <w:sz w:val="24"/>
                    <w:szCs w:val="24"/>
                  </w:rPr>
                  <w:t>Enter text.</w:t>
                </w:r>
              </w:sdtContent>
            </w:sdt>
          </w:p>
          <w:p w14:paraId="6620605F" w14:textId="77777777" w:rsidR="001543D9" w:rsidRPr="00982032" w:rsidRDefault="001543D9" w:rsidP="001543D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82032">
              <w:rPr>
                <w:rFonts w:eastAsia="Calibri" w:cstheme="minorHAnsi"/>
                <w:sz w:val="24"/>
                <w:szCs w:val="24"/>
              </w:rPr>
              <w:t xml:space="preserve">Program Enrollment: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371737322"/>
                <w:placeholder>
                  <w:docPart w:val="6F270762CBCD4A9D8FB97EF97BCA4558"/>
                </w:placeholder>
                <w:showingPlcHdr/>
                <w:dropDownList>
                  <w:listItem w:value="Choose an item."/>
                  <w:listItem w:displayText="Community Care Program (CCP)" w:value="Community Care Program (CCP)"/>
                  <w:listItem w:displayText="Supports Program (SP)" w:value="Supports Program (SP)"/>
                  <w:listItem w:displayText="SP plus Private Duty Nursing (SP+PDN)" w:value="SP plus Private Duty Nursing (SP+PDN)"/>
                </w:dropDownList>
              </w:sdtPr>
              <w:sdtEndPr/>
              <w:sdtContent>
                <w:r w:rsidRPr="00982032">
                  <w:rPr>
                    <w:rFonts w:eastAsia="Calibri" w:cstheme="minorHAnsi"/>
                    <w:color w:val="808080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4675" w:type="dxa"/>
            <w:gridSpan w:val="3"/>
            <w:tcBorders>
              <w:left w:val="nil"/>
              <w:bottom w:val="nil"/>
            </w:tcBorders>
          </w:tcPr>
          <w:p w14:paraId="031E0F61" w14:textId="77777777" w:rsidR="001543D9" w:rsidRPr="00982032" w:rsidRDefault="001543D9" w:rsidP="001543D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82032">
              <w:rPr>
                <w:rFonts w:eastAsia="Calibri" w:cstheme="minorHAnsi"/>
                <w:sz w:val="24"/>
                <w:szCs w:val="24"/>
              </w:rPr>
              <w:t xml:space="preserve">DDD ID: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1560125458"/>
                <w:placeholder>
                  <w:docPart w:val="AD9CC4CA9E0243248A4E170F87938FC5"/>
                </w:placeholder>
                <w:showingPlcHdr/>
                <w:text/>
              </w:sdtPr>
              <w:sdtEndPr/>
              <w:sdtContent>
                <w:r w:rsidRPr="00982032">
                  <w:rPr>
                    <w:rFonts w:eastAsia="Calibri" w:cstheme="minorHAnsi"/>
                    <w:color w:val="808080"/>
                    <w:sz w:val="24"/>
                    <w:szCs w:val="24"/>
                  </w:rPr>
                  <w:t>Enter text.</w:t>
                </w:r>
              </w:sdtContent>
            </w:sdt>
          </w:p>
          <w:p w14:paraId="3340C12C" w14:textId="77777777" w:rsidR="001543D9" w:rsidRPr="00982032" w:rsidRDefault="001543D9" w:rsidP="001543D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82032">
              <w:rPr>
                <w:rFonts w:eastAsia="Calibri" w:cstheme="minorHAnsi"/>
                <w:sz w:val="24"/>
                <w:szCs w:val="24"/>
              </w:rPr>
              <w:t xml:space="preserve">DOB: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559838333"/>
                <w:placeholder>
                  <w:docPart w:val="7467D9B14A194323B5B57B3300453BEF"/>
                </w:placeholder>
                <w:showingPlcHdr/>
                <w:text/>
              </w:sdtPr>
              <w:sdtEndPr/>
              <w:sdtContent>
                <w:r w:rsidRPr="00982032">
                  <w:rPr>
                    <w:rFonts w:eastAsia="Calibri" w:cstheme="minorHAnsi"/>
                    <w:color w:val="808080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1543D9" w:rsidRPr="00982032" w14:paraId="4B7419B7" w14:textId="77777777" w:rsidTr="00D50C36">
        <w:tc>
          <w:tcPr>
            <w:tcW w:w="10790" w:type="dxa"/>
            <w:gridSpan w:val="5"/>
            <w:tcBorders>
              <w:top w:val="nil"/>
            </w:tcBorders>
          </w:tcPr>
          <w:p w14:paraId="5FF81615" w14:textId="77777777" w:rsidR="001543D9" w:rsidRPr="00982032" w:rsidRDefault="001543D9" w:rsidP="001543D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82032">
              <w:rPr>
                <w:rFonts w:eastAsia="Calibri" w:cstheme="minorHAnsi"/>
                <w:sz w:val="24"/>
                <w:szCs w:val="24"/>
              </w:rPr>
              <w:t xml:space="preserve">Copy and paste the current Medicaid ID# from iRecord: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-337320545"/>
                <w:placeholder>
                  <w:docPart w:val="83C773E7DE174A899F9A3854F6C15B2A"/>
                </w:placeholder>
                <w:showingPlcHdr/>
                <w:text/>
              </w:sdtPr>
              <w:sdtEndPr/>
              <w:sdtContent>
                <w:r w:rsidRPr="00982032">
                  <w:rPr>
                    <w:rFonts w:eastAsia="Calibri" w:cstheme="minorHAnsi"/>
                    <w:color w:val="808080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1543D9" w:rsidRPr="00982032" w14:paraId="52C10B63" w14:textId="77777777" w:rsidTr="00D50C36">
        <w:tc>
          <w:tcPr>
            <w:tcW w:w="8995" w:type="dxa"/>
            <w:gridSpan w:val="4"/>
            <w:tcBorders>
              <w:bottom w:val="nil"/>
              <w:right w:val="nil"/>
            </w:tcBorders>
          </w:tcPr>
          <w:p w14:paraId="400B6583" w14:textId="77777777" w:rsidR="001543D9" w:rsidRPr="00982032" w:rsidRDefault="001543D9" w:rsidP="00390E4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82032">
              <w:rPr>
                <w:rFonts w:eastAsia="Calibri" w:cstheme="minorHAnsi"/>
                <w:sz w:val="24"/>
                <w:szCs w:val="24"/>
              </w:rPr>
              <w:t xml:space="preserve">Is the individual receiving a </w:t>
            </w:r>
            <w:r w:rsidR="00390E44" w:rsidRPr="00982032">
              <w:rPr>
                <w:rFonts w:eastAsia="Calibri" w:cstheme="minorHAnsi"/>
                <w:sz w:val="24"/>
                <w:szCs w:val="24"/>
              </w:rPr>
              <w:t>DDD-funded</w:t>
            </w:r>
            <w:r w:rsidRPr="00982032">
              <w:rPr>
                <w:rFonts w:eastAsia="Calibri" w:cstheme="minorHAnsi"/>
                <w:sz w:val="24"/>
                <w:szCs w:val="24"/>
              </w:rPr>
              <w:t xml:space="preserve"> service in addition to Support Coordination?</w:t>
            </w:r>
          </w:p>
        </w:tc>
        <w:tc>
          <w:tcPr>
            <w:tcW w:w="1795" w:type="dxa"/>
            <w:tcBorders>
              <w:left w:val="nil"/>
              <w:bottom w:val="nil"/>
            </w:tcBorders>
          </w:tcPr>
          <w:p w14:paraId="104218E0" w14:textId="77777777" w:rsidR="001543D9" w:rsidRPr="00982032" w:rsidRDefault="001543D9" w:rsidP="001543D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82032">
              <w:rPr>
                <w:rFonts w:eastAsia="Calibri"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99160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032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82032">
              <w:rPr>
                <w:rFonts w:eastAsia="Calibri" w:cstheme="minorHAnsi"/>
                <w:sz w:val="24"/>
                <w:szCs w:val="24"/>
              </w:rPr>
              <w:t xml:space="preserve">     No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-138370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032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543D9" w:rsidRPr="00982032" w14:paraId="440A44D4" w14:textId="77777777" w:rsidTr="00D50C36">
        <w:tc>
          <w:tcPr>
            <w:tcW w:w="10790" w:type="dxa"/>
            <w:gridSpan w:val="5"/>
            <w:tcBorders>
              <w:top w:val="nil"/>
            </w:tcBorders>
          </w:tcPr>
          <w:p w14:paraId="52DEAFC7" w14:textId="77777777" w:rsidR="001543D9" w:rsidRPr="00982032" w:rsidRDefault="001543D9" w:rsidP="001543D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82032">
              <w:rPr>
                <w:rFonts w:eastAsia="Calibri" w:cstheme="minorHAnsi"/>
                <w:sz w:val="24"/>
                <w:szCs w:val="24"/>
              </w:rPr>
              <w:t xml:space="preserve">If yes, enter the service(s):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-448935742"/>
                <w:placeholder>
                  <w:docPart w:val="5AD9E9E315104367A72F4511A4637AE0"/>
                </w:placeholder>
                <w:showingPlcHdr/>
                <w:text w:multiLine="1"/>
              </w:sdtPr>
              <w:sdtEndPr/>
              <w:sdtContent>
                <w:r w:rsidRPr="00982032">
                  <w:rPr>
                    <w:rFonts w:eastAsia="Calibri" w:cstheme="minorHAnsi"/>
                    <w:color w:val="808080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1543D9" w:rsidRPr="00982032" w14:paraId="53C1A842" w14:textId="77777777" w:rsidTr="00D50C36">
        <w:tc>
          <w:tcPr>
            <w:tcW w:w="10790" w:type="dxa"/>
            <w:gridSpan w:val="5"/>
            <w:tcBorders>
              <w:bottom w:val="single" w:sz="4" w:space="0" w:color="auto"/>
            </w:tcBorders>
            <w:shd w:val="clear" w:color="auto" w:fill="F9D594" w:themeFill="accent2" w:themeFillTint="99"/>
          </w:tcPr>
          <w:p w14:paraId="58FF4332" w14:textId="77777777" w:rsidR="001543D9" w:rsidRPr="00982032" w:rsidRDefault="001543D9" w:rsidP="001543D9">
            <w:pPr>
              <w:pStyle w:val="NoSpacing"/>
              <w:rPr>
                <w:rFonts w:cstheme="majorHAnsi"/>
                <w:b/>
                <w:sz w:val="24"/>
                <w:szCs w:val="24"/>
              </w:rPr>
            </w:pPr>
            <w:r w:rsidRPr="00982032">
              <w:rPr>
                <w:rFonts w:cstheme="majorHAnsi"/>
                <w:b/>
                <w:sz w:val="24"/>
                <w:szCs w:val="24"/>
              </w:rPr>
              <w:t>Reason for the Request (select only one)</w:t>
            </w:r>
          </w:p>
        </w:tc>
      </w:tr>
      <w:tr w:rsidR="001543D9" w:rsidRPr="00982032" w14:paraId="6918777F" w14:textId="77777777" w:rsidTr="00D50C36">
        <w:tc>
          <w:tcPr>
            <w:tcW w:w="107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760D6AD" w14:textId="77777777" w:rsidR="001543D9" w:rsidRPr="00982032" w:rsidRDefault="001543D9" w:rsidP="00390E44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982032">
              <w:rPr>
                <w:rFonts w:cstheme="majorHAnsi"/>
                <w:i/>
                <w:sz w:val="24"/>
                <w:szCs w:val="24"/>
              </w:rPr>
              <w:t xml:space="preserve">Thoroughly document </w:t>
            </w:r>
            <w:r w:rsidR="00390E44" w:rsidRPr="00982032">
              <w:rPr>
                <w:rFonts w:cstheme="majorHAnsi"/>
                <w:i/>
                <w:sz w:val="24"/>
                <w:szCs w:val="24"/>
              </w:rPr>
              <w:t>all</w:t>
            </w:r>
            <w:r w:rsidRPr="00982032">
              <w:rPr>
                <w:rFonts w:cstheme="majorHAnsi"/>
                <w:i/>
                <w:sz w:val="24"/>
                <w:szCs w:val="24"/>
              </w:rPr>
              <w:t xml:space="preserve"> discussion</w:t>
            </w:r>
            <w:r w:rsidR="006C3696" w:rsidRPr="00982032">
              <w:rPr>
                <w:rFonts w:cstheme="majorHAnsi"/>
                <w:i/>
                <w:sz w:val="24"/>
                <w:szCs w:val="24"/>
              </w:rPr>
              <w:t>s</w:t>
            </w:r>
            <w:r w:rsidR="00F840D2" w:rsidRPr="00982032">
              <w:rPr>
                <w:rFonts w:cstheme="majorHAnsi"/>
                <w:i/>
                <w:sz w:val="24"/>
                <w:szCs w:val="24"/>
              </w:rPr>
              <w:t xml:space="preserve"> in iRecord Notes</w:t>
            </w:r>
            <w:r w:rsidRPr="00982032">
              <w:rPr>
                <w:rFonts w:cstheme="majorHAnsi"/>
                <w:i/>
                <w:sz w:val="24"/>
                <w:szCs w:val="24"/>
              </w:rPr>
              <w:t>.</w:t>
            </w:r>
          </w:p>
        </w:tc>
      </w:tr>
      <w:tr w:rsidR="001543D9" w:rsidRPr="00982032" w14:paraId="63EA2F59" w14:textId="77777777" w:rsidTr="00D50C36">
        <w:tblPrEx>
          <w:tblBorders>
            <w:insideH w:val="none" w:sz="0" w:space="0" w:color="auto"/>
            <w:insideV w:val="none" w:sz="0" w:space="0" w:color="auto"/>
          </w:tblBorders>
        </w:tblPrEx>
        <w:sdt>
          <w:sdtPr>
            <w:rPr>
              <w:rFonts w:cstheme="majorHAnsi"/>
              <w:b/>
              <w:sz w:val="24"/>
              <w:szCs w:val="24"/>
            </w:rPr>
            <w:id w:val="184758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bottom w:val="nil"/>
                </w:tcBorders>
              </w:tcPr>
              <w:p w14:paraId="6AAD3C5E" w14:textId="77777777" w:rsidR="001543D9" w:rsidRPr="00982032" w:rsidRDefault="001543D9" w:rsidP="00257904">
                <w:pPr>
                  <w:spacing w:before="120" w:after="120"/>
                  <w:rPr>
                    <w:rFonts w:cstheme="majorHAnsi"/>
                    <w:sz w:val="24"/>
                    <w:szCs w:val="24"/>
                  </w:rPr>
                </w:pPr>
                <w:r w:rsidRPr="0098203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3" w:type="dxa"/>
            <w:gridSpan w:val="4"/>
            <w:tcBorders>
              <w:bottom w:val="nil"/>
            </w:tcBorders>
          </w:tcPr>
          <w:p w14:paraId="12F1DE4F" w14:textId="77777777" w:rsidR="001543D9" w:rsidRPr="00982032" w:rsidRDefault="001543D9" w:rsidP="00257904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60"/>
              <w:rPr>
                <w:rFonts w:cstheme="majorHAnsi"/>
                <w:sz w:val="24"/>
                <w:szCs w:val="24"/>
              </w:rPr>
            </w:pPr>
            <w:r w:rsidRPr="00982032">
              <w:rPr>
                <w:rFonts w:cstheme="majorHAnsi"/>
                <w:b/>
                <w:sz w:val="24"/>
                <w:szCs w:val="24"/>
              </w:rPr>
              <w:t>Voluntary Disenrollment</w:t>
            </w:r>
            <w:r w:rsidRPr="00982032">
              <w:rPr>
                <w:rFonts w:cstheme="majorHAnsi"/>
                <w:sz w:val="24"/>
                <w:szCs w:val="24"/>
              </w:rPr>
              <w:t xml:space="preserve"> </w:t>
            </w:r>
            <w:r w:rsidRPr="00982032">
              <w:rPr>
                <w:rFonts w:cstheme="majorHAnsi"/>
                <w:i/>
                <w:sz w:val="24"/>
                <w:szCs w:val="24"/>
              </w:rPr>
              <w:t>(Signature or written request is required.)</w:t>
            </w:r>
          </w:p>
        </w:tc>
      </w:tr>
      <w:tr w:rsidR="001543D9" w:rsidRPr="00982032" w14:paraId="4E530B04" w14:textId="77777777" w:rsidTr="00D50C36">
        <w:tc>
          <w:tcPr>
            <w:tcW w:w="10790" w:type="dxa"/>
            <w:gridSpan w:val="5"/>
            <w:tcBorders>
              <w:top w:val="nil"/>
            </w:tcBorders>
          </w:tcPr>
          <w:p w14:paraId="2A276172" w14:textId="77777777" w:rsidR="001543D9" w:rsidRPr="00982032" w:rsidRDefault="001543D9" w:rsidP="00077C69">
            <w:pPr>
              <w:spacing w:after="120"/>
              <w:rPr>
                <w:rFonts w:cstheme="majorHAnsi"/>
                <w:sz w:val="24"/>
                <w:szCs w:val="24"/>
              </w:rPr>
            </w:pPr>
            <w:r w:rsidRPr="00982032">
              <w:rPr>
                <w:rFonts w:cstheme="majorHAnsi"/>
                <w:sz w:val="24"/>
                <w:szCs w:val="24"/>
              </w:rPr>
              <w:t xml:space="preserve">The individual has not received a DDD program service (other than Support Coordination) since </w:t>
            </w:r>
            <w:sdt>
              <w:sdtPr>
                <w:rPr>
                  <w:rStyle w:val="Style1"/>
                  <w:rFonts w:cstheme="majorHAnsi"/>
                  <w:sz w:val="24"/>
                  <w:szCs w:val="24"/>
                </w:rPr>
                <w:id w:val="-1601939854"/>
                <w:placeholder>
                  <w:docPart w:val="127E23B9B56A4AC481B5DBB97E92ACA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982032">
                  <w:rPr>
                    <w:rStyle w:val="PlaceholderText"/>
                    <w:rFonts w:cstheme="majorHAnsi"/>
                    <w:b/>
                    <w:sz w:val="24"/>
                    <w:szCs w:val="24"/>
                    <w:u w:val="single"/>
                  </w:rPr>
                  <w:t>Enter date</w:t>
                </w:r>
              </w:sdtContent>
            </w:sdt>
            <w:r w:rsidRPr="00982032">
              <w:rPr>
                <w:rFonts w:cstheme="majorHAnsi"/>
                <w:sz w:val="24"/>
                <w:szCs w:val="24"/>
              </w:rPr>
              <w:t>.</w:t>
            </w:r>
          </w:p>
          <w:p w14:paraId="43D20C69" w14:textId="77777777" w:rsidR="001543D9" w:rsidRPr="00982032" w:rsidRDefault="001543D9" w:rsidP="001543D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ajorHAnsi"/>
                <w:sz w:val="24"/>
                <w:szCs w:val="24"/>
              </w:rPr>
            </w:pPr>
            <w:r w:rsidRPr="00982032">
              <w:rPr>
                <w:rFonts w:cstheme="majorHAnsi"/>
                <w:sz w:val="24"/>
                <w:szCs w:val="24"/>
              </w:rPr>
              <w:t>The Support Coordinator has explained to the individual/legal guardian that to remain in a DDD program, Medicaid requires the individual to receive an ongoing program service (in addition to Support Coordination)</w:t>
            </w:r>
            <w:r w:rsidR="00257904">
              <w:rPr>
                <w:rFonts w:cstheme="majorHAnsi"/>
                <w:sz w:val="24"/>
                <w:szCs w:val="24"/>
              </w:rPr>
              <w:t>.</w:t>
            </w:r>
          </w:p>
          <w:p w14:paraId="6C32E23F" w14:textId="18F252B9" w:rsidR="001543D9" w:rsidRPr="00B767AC" w:rsidRDefault="001543D9" w:rsidP="001543D9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ajorHAnsi"/>
                <w:sz w:val="24"/>
                <w:szCs w:val="24"/>
              </w:rPr>
            </w:pPr>
            <w:r w:rsidRPr="00982032">
              <w:rPr>
                <w:rFonts w:cstheme="majorHAnsi"/>
                <w:sz w:val="24"/>
                <w:szCs w:val="24"/>
              </w:rPr>
              <w:t>The Support Coordinator has explored all program service options with the individual/family/legal guardian</w:t>
            </w:r>
            <w:r w:rsidR="00B767AC">
              <w:rPr>
                <w:rFonts w:cstheme="majorHAnsi"/>
                <w:sz w:val="24"/>
                <w:szCs w:val="24"/>
              </w:rPr>
              <w:t>. T</w:t>
            </w:r>
            <w:r w:rsidRPr="00982032">
              <w:rPr>
                <w:rFonts w:cstheme="majorHAnsi"/>
                <w:sz w:val="24"/>
                <w:szCs w:val="24"/>
              </w:rPr>
              <w:t>he individual/legal guardian decline</w:t>
            </w:r>
            <w:r w:rsidR="00257904">
              <w:rPr>
                <w:rFonts w:cstheme="majorHAnsi"/>
                <w:sz w:val="24"/>
                <w:szCs w:val="24"/>
              </w:rPr>
              <w:t>s</w:t>
            </w:r>
            <w:r w:rsidRPr="00982032">
              <w:rPr>
                <w:rFonts w:cstheme="majorHAnsi"/>
                <w:sz w:val="24"/>
                <w:szCs w:val="24"/>
              </w:rPr>
              <w:t xml:space="preserve"> additional </w:t>
            </w:r>
            <w:r w:rsidRPr="00B767AC">
              <w:rPr>
                <w:rFonts w:cstheme="majorHAnsi"/>
                <w:sz w:val="24"/>
                <w:szCs w:val="24"/>
              </w:rPr>
              <w:t>services</w:t>
            </w:r>
            <w:r w:rsidR="00E97421" w:rsidRPr="00B767AC">
              <w:rPr>
                <w:rFonts w:cstheme="majorHAnsi"/>
                <w:sz w:val="24"/>
                <w:szCs w:val="24"/>
              </w:rPr>
              <w:t xml:space="preserve"> and wishes to with</w:t>
            </w:r>
            <w:r w:rsidR="00EE3743" w:rsidRPr="00B767AC">
              <w:rPr>
                <w:rFonts w:cstheme="majorHAnsi"/>
                <w:sz w:val="24"/>
                <w:szCs w:val="24"/>
              </w:rPr>
              <w:t xml:space="preserve">draw from both DDD </w:t>
            </w:r>
            <w:r w:rsidR="00B767AC">
              <w:rPr>
                <w:rFonts w:cstheme="majorHAnsi"/>
                <w:sz w:val="24"/>
                <w:szCs w:val="24"/>
              </w:rPr>
              <w:t>w</w:t>
            </w:r>
            <w:r w:rsidR="00561071" w:rsidRPr="00B767AC">
              <w:rPr>
                <w:rFonts w:cstheme="majorHAnsi"/>
                <w:sz w:val="24"/>
                <w:szCs w:val="24"/>
              </w:rPr>
              <w:t>aiver</w:t>
            </w:r>
            <w:r w:rsidR="00B767AC">
              <w:rPr>
                <w:rFonts w:cstheme="majorHAnsi"/>
                <w:sz w:val="24"/>
                <w:szCs w:val="24"/>
              </w:rPr>
              <w:t xml:space="preserve"> program</w:t>
            </w:r>
            <w:r w:rsidR="00561071" w:rsidRPr="00B767AC">
              <w:rPr>
                <w:rFonts w:cstheme="majorHAnsi"/>
                <w:sz w:val="24"/>
                <w:szCs w:val="24"/>
              </w:rPr>
              <w:t xml:space="preserve"> </w:t>
            </w:r>
            <w:r w:rsidR="00EE3743" w:rsidRPr="00B767AC">
              <w:rPr>
                <w:rFonts w:cstheme="majorHAnsi"/>
                <w:sz w:val="24"/>
                <w:szCs w:val="24"/>
              </w:rPr>
              <w:t>services and NJ Medicaid</w:t>
            </w:r>
            <w:r w:rsidRPr="00B767AC">
              <w:rPr>
                <w:rFonts w:cstheme="majorHAnsi"/>
                <w:sz w:val="24"/>
                <w:szCs w:val="24"/>
              </w:rPr>
              <w:t>.</w:t>
            </w:r>
          </w:p>
          <w:p w14:paraId="771E7D60" w14:textId="0AD4E2F1" w:rsidR="001543D9" w:rsidRPr="00833F93" w:rsidRDefault="00833F93" w:rsidP="00DC7F0A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ajorHAnsi"/>
                <w:sz w:val="24"/>
                <w:szCs w:val="24"/>
              </w:rPr>
            </w:pPr>
            <w:r w:rsidRPr="00833F93">
              <w:rPr>
                <w:rFonts w:cstheme="majorHAnsi"/>
                <w:sz w:val="24"/>
                <w:szCs w:val="24"/>
              </w:rPr>
              <w:t xml:space="preserve">Signature </w:t>
            </w:r>
            <w:r>
              <w:rPr>
                <w:rFonts w:cstheme="majorHAnsi"/>
                <w:sz w:val="24"/>
                <w:szCs w:val="24"/>
              </w:rPr>
              <w:t>of</w:t>
            </w:r>
            <w:r w:rsidRPr="00833F93">
              <w:rPr>
                <w:rFonts w:cstheme="majorHAnsi"/>
                <w:sz w:val="24"/>
                <w:szCs w:val="24"/>
              </w:rPr>
              <w:t xml:space="preserve"> t</w:t>
            </w:r>
            <w:r w:rsidR="001543D9" w:rsidRPr="00833F93">
              <w:rPr>
                <w:rFonts w:cstheme="majorHAnsi"/>
                <w:sz w:val="24"/>
                <w:szCs w:val="24"/>
              </w:rPr>
              <w:t>he individual/legal guardian</w:t>
            </w:r>
            <w:r w:rsidRPr="00833F93">
              <w:rPr>
                <w:rFonts w:cstheme="majorHAnsi"/>
                <w:sz w:val="24"/>
                <w:szCs w:val="24"/>
              </w:rPr>
              <w:t>(s)</w:t>
            </w:r>
            <w:r>
              <w:rPr>
                <w:rFonts w:cstheme="majorHAnsi"/>
                <w:sz w:val="24"/>
                <w:szCs w:val="24"/>
              </w:rPr>
              <w:t xml:space="preserve"> indicates an</w:t>
            </w:r>
            <w:r w:rsidRPr="00833F93">
              <w:rPr>
                <w:rFonts w:cstheme="majorHAnsi"/>
                <w:sz w:val="24"/>
                <w:szCs w:val="24"/>
              </w:rPr>
              <w:t xml:space="preserve"> understand</w:t>
            </w:r>
            <w:r>
              <w:rPr>
                <w:rFonts w:cstheme="majorHAnsi"/>
                <w:sz w:val="24"/>
                <w:szCs w:val="24"/>
              </w:rPr>
              <w:t>ing</w:t>
            </w:r>
            <w:r w:rsidRPr="00833F93">
              <w:rPr>
                <w:rFonts w:cstheme="majorHAnsi"/>
                <w:sz w:val="24"/>
                <w:szCs w:val="24"/>
              </w:rPr>
              <w:t xml:space="preserve"> </w:t>
            </w:r>
            <w:r w:rsidRPr="00833F93">
              <w:rPr>
                <w:rFonts w:cstheme="minorHAnsi"/>
                <w:sz w:val="24"/>
                <w:szCs w:val="24"/>
              </w:rPr>
              <w:t>that NJ Medicaid will be terminated and to receive DDD services in the future, the</w:t>
            </w:r>
            <w:r w:rsidR="001543D9" w:rsidRPr="00833F93">
              <w:rPr>
                <w:rFonts w:cstheme="majorHAnsi"/>
                <w:sz w:val="24"/>
                <w:szCs w:val="24"/>
              </w:rPr>
              <w:t xml:space="preserve"> </w:t>
            </w:r>
            <w:hyperlink r:id="rId11" w:history="1">
              <w:r w:rsidR="00257904" w:rsidRPr="00833F93">
                <w:rPr>
                  <w:rStyle w:val="Hyperlink"/>
                  <w:rFonts w:cstheme="majorHAnsi"/>
                  <w:sz w:val="24"/>
                  <w:szCs w:val="24"/>
                </w:rPr>
                <w:t>Regional DDD Office</w:t>
              </w:r>
            </w:hyperlink>
            <w:r w:rsidR="00B767AC">
              <w:rPr>
                <w:rFonts w:cstheme="majorHAnsi"/>
                <w:sz w:val="24"/>
                <w:szCs w:val="24"/>
              </w:rPr>
              <w:t xml:space="preserve"> will need to be contacted.</w:t>
            </w:r>
          </w:p>
          <w:p w14:paraId="67BCBAB1" w14:textId="4BCAF3CE" w:rsidR="006C3696" w:rsidRPr="00D50C36" w:rsidRDefault="00257904" w:rsidP="00D50C36">
            <w:pPr>
              <w:spacing w:after="80"/>
              <w:rPr>
                <w:rFonts w:cstheme="majorHAnsi"/>
              </w:rPr>
            </w:pPr>
            <w:r w:rsidRPr="00F43E3C">
              <w:rPr>
                <w:rFonts w:cstheme="minorHAnsi"/>
                <w:b/>
                <w:sz w:val="24"/>
                <w:szCs w:val="24"/>
              </w:rPr>
              <w:t>Signature of individual or le</w:t>
            </w:r>
            <w:r>
              <w:rPr>
                <w:rFonts w:cstheme="minorHAnsi"/>
                <w:b/>
                <w:sz w:val="24"/>
                <w:szCs w:val="24"/>
              </w:rPr>
              <w:t xml:space="preserve">gal guardian(s), if applicable: </w:t>
            </w:r>
            <w:r w:rsidRPr="0014623A">
              <w:rPr>
                <w:rFonts w:cstheme="majorHAnsi"/>
                <w:i/>
              </w:rPr>
              <w:t>(Service availability ends effective the signature date</w:t>
            </w:r>
            <w:r w:rsidR="0014623A" w:rsidRPr="0014623A">
              <w:rPr>
                <w:rFonts w:cstheme="majorHAnsi"/>
                <w:i/>
              </w:rPr>
              <w:t>.</w:t>
            </w:r>
            <w:r w:rsidRPr="0014623A">
              <w:rPr>
                <w:rFonts w:cstheme="majorHAnsi"/>
                <w:i/>
              </w:rPr>
              <w:t>)</w:t>
            </w:r>
          </w:p>
        </w:tc>
      </w:tr>
      <w:tr w:rsidR="00257904" w14:paraId="359C199F" w14:textId="77777777" w:rsidTr="00D50C36">
        <w:tc>
          <w:tcPr>
            <w:tcW w:w="6655" w:type="dxa"/>
            <w:gridSpan w:val="3"/>
          </w:tcPr>
          <w:p w14:paraId="62DA75D0" w14:textId="77777777" w:rsidR="00257904" w:rsidRDefault="00257904" w:rsidP="009D1131">
            <w:pPr>
              <w:pStyle w:val="NoSpacing"/>
              <w:spacing w:before="80"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4135" w:type="dxa"/>
            <w:gridSpan w:val="2"/>
          </w:tcPr>
          <w:p w14:paraId="71E692D6" w14:textId="77777777" w:rsidR="00257904" w:rsidRDefault="00257904" w:rsidP="009D1131">
            <w:pPr>
              <w:pStyle w:val="NoSpacing"/>
              <w:spacing w:before="80"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257904" w14:paraId="5247210A" w14:textId="77777777" w:rsidTr="00D50C36">
        <w:tc>
          <w:tcPr>
            <w:tcW w:w="6655" w:type="dxa"/>
            <w:gridSpan w:val="3"/>
            <w:tcBorders>
              <w:bottom w:val="single" w:sz="4" w:space="0" w:color="auto"/>
            </w:tcBorders>
          </w:tcPr>
          <w:p w14:paraId="408FC898" w14:textId="77777777" w:rsidR="00257904" w:rsidRDefault="00257904" w:rsidP="009D1131">
            <w:pPr>
              <w:pStyle w:val="NoSpacing"/>
              <w:spacing w:before="80"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4135" w:type="dxa"/>
            <w:gridSpan w:val="2"/>
            <w:tcBorders>
              <w:bottom w:val="single" w:sz="4" w:space="0" w:color="auto"/>
            </w:tcBorders>
          </w:tcPr>
          <w:p w14:paraId="670F5545" w14:textId="77777777" w:rsidR="00257904" w:rsidRDefault="00257904" w:rsidP="009D1131">
            <w:pPr>
              <w:pStyle w:val="NoSpacing"/>
              <w:spacing w:before="80"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257904" w14:paraId="33FD1E17" w14:textId="77777777" w:rsidTr="00D50C36">
        <w:tc>
          <w:tcPr>
            <w:tcW w:w="6655" w:type="dxa"/>
            <w:gridSpan w:val="3"/>
            <w:tcBorders>
              <w:bottom w:val="nil"/>
            </w:tcBorders>
          </w:tcPr>
          <w:p w14:paraId="0DCB68D5" w14:textId="77777777" w:rsidR="00257904" w:rsidRDefault="00257904" w:rsidP="009D1131">
            <w:pPr>
              <w:pStyle w:val="NoSpacing"/>
              <w:spacing w:before="80"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4135" w:type="dxa"/>
            <w:gridSpan w:val="2"/>
            <w:tcBorders>
              <w:bottom w:val="nil"/>
            </w:tcBorders>
          </w:tcPr>
          <w:p w14:paraId="4F8171F2" w14:textId="77777777" w:rsidR="00257904" w:rsidRDefault="00257904" w:rsidP="009D1131">
            <w:pPr>
              <w:pStyle w:val="NoSpacing"/>
              <w:spacing w:before="80"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</w:tbl>
    <w:tbl>
      <w:tblPr>
        <w:tblStyle w:val="TableGrid1"/>
        <w:tblW w:w="10790" w:type="dxa"/>
        <w:tblLook w:val="04A0" w:firstRow="1" w:lastRow="0" w:firstColumn="1" w:lastColumn="0" w:noHBand="0" w:noVBand="1"/>
      </w:tblPr>
      <w:tblGrid>
        <w:gridCol w:w="457"/>
        <w:gridCol w:w="10333"/>
      </w:tblGrid>
      <w:tr w:rsidR="00077C69" w:rsidRPr="00982032" w14:paraId="3F37E71A" w14:textId="77777777" w:rsidTr="00077C69">
        <w:trPr>
          <w:cantSplit/>
        </w:trPr>
        <w:sdt>
          <w:sdtPr>
            <w:rPr>
              <w:rFonts w:cstheme="minorHAnsi"/>
              <w:b/>
              <w:sz w:val="24"/>
              <w:szCs w:val="24"/>
            </w:rPr>
            <w:id w:val="162396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14:paraId="107835A5" w14:textId="77777777" w:rsidR="00077C69" w:rsidRPr="00982032" w:rsidRDefault="00077C69" w:rsidP="00596ED8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98203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3" w:type="dxa"/>
            <w:tcBorders>
              <w:top w:val="single" w:sz="4" w:space="0" w:color="auto"/>
              <w:left w:val="nil"/>
              <w:bottom w:val="nil"/>
            </w:tcBorders>
          </w:tcPr>
          <w:p w14:paraId="6EAEB3E2" w14:textId="77777777" w:rsidR="00077C69" w:rsidRPr="00982032" w:rsidRDefault="00077C69" w:rsidP="00596ED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982032">
              <w:rPr>
                <w:rFonts w:cstheme="minorHAnsi"/>
                <w:b/>
                <w:sz w:val="24"/>
                <w:szCs w:val="24"/>
              </w:rPr>
              <w:t>Failure to Meet Monitoring Requirements</w:t>
            </w:r>
          </w:p>
        </w:tc>
      </w:tr>
      <w:tr w:rsidR="00077C69" w:rsidRPr="00982032" w14:paraId="69BBA356" w14:textId="77777777" w:rsidTr="00596ED8">
        <w:trPr>
          <w:cantSplit/>
        </w:trPr>
        <w:tc>
          <w:tcPr>
            <w:tcW w:w="10790" w:type="dxa"/>
            <w:gridSpan w:val="2"/>
            <w:tcBorders>
              <w:top w:val="nil"/>
              <w:bottom w:val="single" w:sz="4" w:space="0" w:color="auto"/>
            </w:tcBorders>
          </w:tcPr>
          <w:p w14:paraId="5EA9AFFA" w14:textId="3859C9B4" w:rsidR="00077C69" w:rsidRPr="00982032" w:rsidRDefault="00077C69" w:rsidP="00077C6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>The individual/legal gua</w:t>
            </w:r>
            <w:r w:rsidR="00A60D6C">
              <w:rPr>
                <w:rFonts w:cstheme="minorHAnsi"/>
                <w:sz w:val="24"/>
                <w:szCs w:val="24"/>
              </w:rPr>
              <w:t>rdian is not responsive to the S</w:t>
            </w:r>
            <w:r w:rsidRPr="00982032">
              <w:rPr>
                <w:rFonts w:cstheme="minorHAnsi"/>
                <w:sz w:val="24"/>
                <w:szCs w:val="24"/>
              </w:rPr>
              <w:t xml:space="preserve">upport </w:t>
            </w:r>
            <w:r w:rsidR="00A60D6C">
              <w:rPr>
                <w:rFonts w:cstheme="minorHAnsi"/>
                <w:sz w:val="24"/>
                <w:szCs w:val="24"/>
              </w:rPr>
              <w:t>C</w:t>
            </w:r>
            <w:r w:rsidRPr="00982032">
              <w:rPr>
                <w:rFonts w:cstheme="minorHAnsi"/>
                <w:sz w:val="24"/>
                <w:szCs w:val="24"/>
              </w:rPr>
              <w:t xml:space="preserve">oordination </w:t>
            </w:r>
            <w:r w:rsidR="00A60D6C">
              <w:rPr>
                <w:rFonts w:cstheme="minorHAnsi"/>
                <w:sz w:val="24"/>
                <w:szCs w:val="24"/>
              </w:rPr>
              <w:t>A</w:t>
            </w:r>
            <w:r w:rsidRPr="00982032">
              <w:rPr>
                <w:rFonts w:cstheme="minorHAnsi"/>
                <w:sz w:val="24"/>
                <w:szCs w:val="24"/>
              </w:rPr>
              <w:t>gency’s attempts to contact them</w:t>
            </w:r>
            <w:r w:rsidR="00A60D6C">
              <w:rPr>
                <w:rFonts w:cstheme="minorHAnsi"/>
                <w:sz w:val="24"/>
                <w:szCs w:val="24"/>
              </w:rPr>
              <w:t>,</w:t>
            </w:r>
            <w:r w:rsidRPr="00982032">
              <w:rPr>
                <w:rFonts w:cstheme="minorHAnsi"/>
                <w:sz w:val="24"/>
                <w:szCs w:val="24"/>
              </w:rPr>
              <w:t xml:space="preserve"> and/or they decline quarterly face-to-face visits and/or the annual home visit. The individual does not receive a DDD-funded service, does not live in a DDD-funded setting, and does not receive a Supportive Housing Connection housing subsidy.</w:t>
            </w:r>
          </w:p>
          <w:p w14:paraId="2ED0FA5D" w14:textId="77777777" w:rsidR="00077C69" w:rsidRPr="00982032" w:rsidRDefault="00077C69" w:rsidP="00596ED8">
            <w:pPr>
              <w:pStyle w:val="ListParagraph"/>
              <w:numPr>
                <w:ilvl w:val="0"/>
                <w:numId w:val="12"/>
              </w:numPr>
              <w:spacing w:after="0"/>
              <w:rPr>
                <w:sz w:val="24"/>
                <w:szCs w:val="24"/>
              </w:rPr>
            </w:pPr>
            <w:r w:rsidRPr="00982032">
              <w:rPr>
                <w:sz w:val="24"/>
                <w:szCs w:val="24"/>
              </w:rPr>
              <w:t>The Support Coordination Agency tried multiple times to contact the individual/legal guardian by phone, email, and/or USPS mail, and thoroughly documented those efforts in iRecord</w:t>
            </w:r>
            <w:r w:rsidR="00D50C36">
              <w:rPr>
                <w:sz w:val="24"/>
                <w:szCs w:val="24"/>
              </w:rPr>
              <w:t xml:space="preserve"> case n</w:t>
            </w:r>
            <w:r w:rsidRPr="00982032">
              <w:rPr>
                <w:sz w:val="24"/>
                <w:szCs w:val="24"/>
              </w:rPr>
              <w:t>otes.</w:t>
            </w:r>
          </w:p>
          <w:p w14:paraId="222194E2" w14:textId="51E0C4B1" w:rsidR="00077C69" w:rsidRPr="00982032" w:rsidRDefault="00077C69" w:rsidP="00596ED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 xml:space="preserve">The Support Coordination Agency notified the individual/legal guardian </w:t>
            </w:r>
            <w:r w:rsidR="00A60D6C">
              <w:rPr>
                <w:rFonts w:cstheme="minorHAnsi"/>
                <w:sz w:val="24"/>
                <w:szCs w:val="24"/>
              </w:rPr>
              <w:t>of</w:t>
            </w:r>
            <w:r w:rsidRPr="00982032">
              <w:rPr>
                <w:rFonts w:cstheme="minorHAnsi"/>
                <w:sz w:val="24"/>
                <w:szCs w:val="24"/>
              </w:rPr>
              <w:t xml:space="preserve"> their responsibility to allow the Support Coordinator to complete the monitoring requirements described in the Participant Enrollment Agreement and the Participant Statement of Rights and Responsibilities.</w:t>
            </w:r>
          </w:p>
          <w:p w14:paraId="7D59666F" w14:textId="61120303" w:rsidR="00077C69" w:rsidRPr="00982032" w:rsidRDefault="00077C69" w:rsidP="00596ED8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>The Support Coordination Agency has communicated to the individual/</w:t>
            </w:r>
            <w:r w:rsidR="0014623A">
              <w:rPr>
                <w:rFonts w:cstheme="minorHAnsi"/>
                <w:sz w:val="24"/>
                <w:szCs w:val="24"/>
              </w:rPr>
              <w:t xml:space="preserve">legal </w:t>
            </w:r>
            <w:r w:rsidRPr="00982032">
              <w:rPr>
                <w:rFonts w:cstheme="minorHAnsi"/>
                <w:sz w:val="24"/>
                <w:szCs w:val="24"/>
              </w:rPr>
              <w:t>guardian that the individual will be terminated from the program if they do not allow the Support Coordinator to complete the monitoring requirements.</w:t>
            </w:r>
          </w:p>
        </w:tc>
      </w:tr>
    </w:tbl>
    <w:p w14:paraId="5E76138D" w14:textId="77777777" w:rsidR="00D50C36" w:rsidRDefault="00D50C36" w:rsidP="00D50C36">
      <w:pPr>
        <w:spacing w:after="0"/>
      </w:pPr>
    </w:p>
    <w:tbl>
      <w:tblPr>
        <w:tblStyle w:val="TableGrid1"/>
        <w:tblW w:w="10790" w:type="dxa"/>
        <w:tblLook w:val="04A0" w:firstRow="1" w:lastRow="0" w:firstColumn="1" w:lastColumn="0" w:noHBand="0" w:noVBand="1"/>
      </w:tblPr>
      <w:tblGrid>
        <w:gridCol w:w="457"/>
        <w:gridCol w:w="78"/>
        <w:gridCol w:w="4860"/>
        <w:gridCol w:w="5395"/>
      </w:tblGrid>
      <w:tr w:rsidR="00077C69" w:rsidRPr="00982032" w14:paraId="67ADFD3F" w14:textId="77777777" w:rsidTr="00596ED8">
        <w:trPr>
          <w:cantSplit/>
        </w:trPr>
        <w:sdt>
          <w:sdtPr>
            <w:rPr>
              <w:rFonts w:cstheme="minorHAnsi"/>
              <w:b/>
              <w:sz w:val="24"/>
              <w:szCs w:val="24"/>
            </w:rPr>
            <w:id w:val="-134708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14:paraId="72D8E4FB" w14:textId="77777777" w:rsidR="00077C69" w:rsidRPr="00982032" w:rsidRDefault="00077C69" w:rsidP="00596ED8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9820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3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05D56C72" w14:textId="77777777" w:rsidR="00077C69" w:rsidRPr="00982032" w:rsidRDefault="00077C69" w:rsidP="00596ED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eastAsia="Times New Roman"/>
                <w:sz w:val="24"/>
                <w:szCs w:val="24"/>
              </w:rPr>
            </w:pPr>
            <w:r w:rsidRPr="00982032">
              <w:rPr>
                <w:rFonts w:eastAsia="Times New Roman"/>
                <w:b/>
                <w:sz w:val="24"/>
                <w:szCs w:val="24"/>
              </w:rPr>
              <w:t>Psychiatric Admission</w:t>
            </w:r>
            <w:r w:rsidRPr="0098203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077C69" w:rsidRPr="00982032" w14:paraId="6120870A" w14:textId="77777777" w:rsidTr="00596ED8">
        <w:trPr>
          <w:cantSplit/>
        </w:trPr>
        <w:tc>
          <w:tcPr>
            <w:tcW w:w="10790" w:type="dxa"/>
            <w:gridSpan w:val="4"/>
            <w:tcBorders>
              <w:top w:val="nil"/>
              <w:bottom w:val="nil"/>
            </w:tcBorders>
          </w:tcPr>
          <w:p w14:paraId="18D93DB2" w14:textId="77777777" w:rsidR="00077C69" w:rsidRPr="00982032" w:rsidRDefault="00077C69" w:rsidP="003D799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982032">
              <w:rPr>
                <w:rFonts w:eastAsia="Times New Roman"/>
                <w:sz w:val="24"/>
                <w:szCs w:val="24"/>
              </w:rPr>
              <w:t>The individual was admitted to a state or county residential psychiatric facility or the psychiatric unit of a general hospital and is not expected to return to the community within 30 days from the date of admission.</w:t>
            </w:r>
          </w:p>
        </w:tc>
      </w:tr>
      <w:tr w:rsidR="00077C69" w:rsidRPr="00982032" w14:paraId="034743A1" w14:textId="77777777" w:rsidTr="00596ED8">
        <w:trPr>
          <w:cantSplit/>
        </w:trPr>
        <w:tc>
          <w:tcPr>
            <w:tcW w:w="53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7E97F5F" w14:textId="77777777" w:rsidR="00077C69" w:rsidRPr="00982032" w:rsidRDefault="00077C69" w:rsidP="00596ED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 xml:space="preserve">Name of Facility: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29355481"/>
                <w:placeholder>
                  <w:docPart w:val="5B7473E7993B400B90132ECE47D954E3"/>
                </w:placeholder>
                <w:showingPlcHdr/>
                <w:text/>
              </w:sdtPr>
              <w:sdtEndPr/>
              <w:sdtContent>
                <w:r w:rsidRPr="00982032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</w:tcBorders>
          </w:tcPr>
          <w:p w14:paraId="13C83934" w14:textId="77777777" w:rsidR="00077C69" w:rsidRPr="00982032" w:rsidRDefault="00077C69" w:rsidP="00596ED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 xml:space="preserve">Date of Admission: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145884964"/>
                <w:placeholder>
                  <w:docPart w:val="0F024FE3E37145DDA49B2E6B9E1E01C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82032">
                  <w:rPr>
                    <w:rStyle w:val="PlaceholderText"/>
                    <w:sz w:val="24"/>
                    <w:szCs w:val="24"/>
                  </w:rPr>
                  <w:t>Enter a date.</w:t>
                </w:r>
              </w:sdtContent>
            </w:sdt>
          </w:p>
        </w:tc>
      </w:tr>
      <w:tr w:rsidR="00077C69" w:rsidRPr="00982032" w14:paraId="10DCBF71" w14:textId="77777777" w:rsidTr="00596ED8">
        <w:trPr>
          <w:cantSplit/>
        </w:trPr>
        <w:sdt>
          <w:sdtPr>
            <w:rPr>
              <w:rFonts w:cstheme="minorHAnsi"/>
              <w:b/>
              <w:sz w:val="24"/>
              <w:szCs w:val="24"/>
            </w:rPr>
            <w:id w:val="156374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14:paraId="5FFA32C1" w14:textId="77777777" w:rsidR="00077C69" w:rsidRPr="00982032" w:rsidRDefault="00077C69" w:rsidP="00596ED8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98203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3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1C7A09F5" w14:textId="77777777" w:rsidR="00077C69" w:rsidRPr="00982032" w:rsidRDefault="00077C69" w:rsidP="00596ED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eastAsia="Times New Roman"/>
                <w:b/>
                <w:sz w:val="24"/>
                <w:szCs w:val="24"/>
              </w:rPr>
            </w:pPr>
            <w:r w:rsidRPr="00982032">
              <w:rPr>
                <w:rFonts w:eastAsia="Times New Roman"/>
                <w:b/>
                <w:sz w:val="24"/>
                <w:szCs w:val="24"/>
              </w:rPr>
              <w:t>Incarceration</w:t>
            </w:r>
          </w:p>
        </w:tc>
      </w:tr>
      <w:tr w:rsidR="00077C69" w:rsidRPr="00982032" w14:paraId="15033E2A" w14:textId="77777777" w:rsidTr="00596ED8">
        <w:trPr>
          <w:cantSplit/>
        </w:trPr>
        <w:tc>
          <w:tcPr>
            <w:tcW w:w="10790" w:type="dxa"/>
            <w:gridSpan w:val="4"/>
            <w:tcBorders>
              <w:top w:val="nil"/>
              <w:bottom w:val="nil"/>
            </w:tcBorders>
          </w:tcPr>
          <w:p w14:paraId="7FA917CE" w14:textId="4E7A8501" w:rsidR="00077C69" w:rsidRPr="00982032" w:rsidRDefault="00077C69" w:rsidP="00A60D6C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982032">
              <w:rPr>
                <w:rFonts w:eastAsia="Times New Roman"/>
                <w:sz w:val="24"/>
                <w:szCs w:val="24"/>
              </w:rPr>
              <w:t xml:space="preserve">The individual was incarcerated and is not expected to return to the community within 30 days from the date of </w:t>
            </w:r>
            <w:r w:rsidR="00A60D6C">
              <w:rPr>
                <w:rFonts w:eastAsia="Times New Roman"/>
                <w:sz w:val="24"/>
                <w:szCs w:val="24"/>
              </w:rPr>
              <w:t>incarceration</w:t>
            </w:r>
            <w:r w:rsidRPr="0098203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077C69" w:rsidRPr="00982032" w14:paraId="24C53CBB" w14:textId="77777777" w:rsidTr="00596ED8">
        <w:trPr>
          <w:cantSplit/>
        </w:trPr>
        <w:tc>
          <w:tcPr>
            <w:tcW w:w="53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8747C58" w14:textId="77777777" w:rsidR="00077C69" w:rsidRPr="00982032" w:rsidRDefault="00077C69" w:rsidP="00596ED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 xml:space="preserve">Name of Facility: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49402048"/>
                <w:placeholder>
                  <w:docPart w:val="FF8EB82DE97C4B9897D4ABDD16B7472A"/>
                </w:placeholder>
                <w:showingPlcHdr/>
                <w:text/>
              </w:sdtPr>
              <w:sdtEndPr/>
              <w:sdtContent>
                <w:r w:rsidRPr="00982032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</w:tcBorders>
          </w:tcPr>
          <w:p w14:paraId="67D30073" w14:textId="77777777" w:rsidR="00077C69" w:rsidRPr="00982032" w:rsidRDefault="00077C69" w:rsidP="00596ED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 xml:space="preserve">Date of Admission: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54953759"/>
                <w:placeholder>
                  <w:docPart w:val="1ECCA49E277841E3BD68392439B2699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82032">
                  <w:rPr>
                    <w:rStyle w:val="PlaceholderText"/>
                    <w:sz w:val="24"/>
                    <w:szCs w:val="24"/>
                  </w:rPr>
                  <w:t>Enter a date.</w:t>
                </w:r>
              </w:sdtContent>
            </w:sdt>
          </w:p>
        </w:tc>
      </w:tr>
      <w:tr w:rsidR="00077C69" w:rsidRPr="00982032" w14:paraId="79BFA187" w14:textId="77777777" w:rsidTr="00596ED8">
        <w:trPr>
          <w:cantSplit/>
        </w:trPr>
        <w:sdt>
          <w:sdtPr>
            <w:rPr>
              <w:rFonts w:cstheme="minorHAnsi"/>
              <w:b/>
              <w:sz w:val="24"/>
              <w:szCs w:val="24"/>
            </w:rPr>
            <w:id w:val="-44052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14:paraId="3DB79C90" w14:textId="77777777" w:rsidR="00077C69" w:rsidRPr="00982032" w:rsidRDefault="00077C69" w:rsidP="00596ED8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9820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3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47FE16DB" w14:textId="77777777" w:rsidR="00077C69" w:rsidRPr="00982032" w:rsidRDefault="00077C69" w:rsidP="00596ED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eastAsia="Times New Roman"/>
                <w:b/>
                <w:sz w:val="24"/>
                <w:szCs w:val="24"/>
              </w:rPr>
            </w:pPr>
            <w:r w:rsidRPr="00982032">
              <w:rPr>
                <w:rFonts w:cstheme="minorHAnsi"/>
                <w:b/>
                <w:sz w:val="24"/>
                <w:szCs w:val="24"/>
              </w:rPr>
              <w:t xml:space="preserve">Medicaid Ineligibility </w:t>
            </w:r>
            <w:r w:rsidRPr="00982032">
              <w:rPr>
                <w:rFonts w:cstheme="minorHAnsi"/>
                <w:sz w:val="24"/>
                <w:szCs w:val="24"/>
              </w:rPr>
              <w:t xml:space="preserve">Date of communication from the Medicaid Eligibility Helpdesk: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273209958"/>
                <w:placeholder>
                  <w:docPart w:val="C7B0CDEC7DCF451386634DB53B04F8E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82032">
                  <w:rPr>
                    <w:rStyle w:val="PlaceholderText"/>
                    <w:sz w:val="24"/>
                    <w:szCs w:val="24"/>
                  </w:rPr>
                  <w:t>Enter a date.</w:t>
                </w:r>
              </w:sdtContent>
            </w:sdt>
          </w:p>
        </w:tc>
      </w:tr>
      <w:tr w:rsidR="00077C69" w:rsidRPr="00982032" w14:paraId="000B352D" w14:textId="77777777" w:rsidTr="00596ED8">
        <w:trPr>
          <w:cantSplit/>
        </w:trPr>
        <w:tc>
          <w:tcPr>
            <w:tcW w:w="10790" w:type="dxa"/>
            <w:gridSpan w:val="4"/>
            <w:tcBorders>
              <w:top w:val="nil"/>
            </w:tcBorders>
          </w:tcPr>
          <w:p w14:paraId="47A4AD4E" w14:textId="77777777" w:rsidR="00077C69" w:rsidRPr="00982032" w:rsidRDefault="00077C69" w:rsidP="00077C6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>The DDD Medicaid Eligibility Help</w:t>
            </w:r>
            <w:r w:rsidR="00D50C36">
              <w:rPr>
                <w:rFonts w:cstheme="minorHAnsi"/>
                <w:sz w:val="24"/>
                <w:szCs w:val="24"/>
              </w:rPr>
              <w:t xml:space="preserve"> D</w:t>
            </w:r>
            <w:r w:rsidRPr="00982032">
              <w:rPr>
                <w:rFonts w:cstheme="minorHAnsi"/>
                <w:sz w:val="24"/>
                <w:szCs w:val="24"/>
              </w:rPr>
              <w:t>esk instructed the Support Coordinator to pursue program disenrollment because the individual is unable to establish and maintain Medicaid eligibility.</w:t>
            </w:r>
          </w:p>
          <w:p w14:paraId="13996D85" w14:textId="77777777" w:rsidR="00077C69" w:rsidRPr="00982032" w:rsidRDefault="00077C69" w:rsidP="00D50C36">
            <w:pPr>
              <w:spacing w:after="120"/>
              <w:rPr>
                <w:rFonts w:cs="Calibri"/>
                <w:i/>
                <w:color w:val="F5BA4D" w:themeColor="accent2"/>
                <w:sz w:val="24"/>
                <w:szCs w:val="24"/>
              </w:rPr>
            </w:pPr>
            <w:r w:rsidRPr="00982032">
              <w:rPr>
                <w:rFonts w:cstheme="minorHAnsi"/>
                <w:i/>
                <w:sz w:val="24"/>
                <w:szCs w:val="24"/>
              </w:rPr>
              <w:t xml:space="preserve">Enter a summary of helpdesk instructions </w:t>
            </w:r>
            <w:r w:rsidRPr="00982032">
              <w:rPr>
                <w:rFonts w:cs="Calibri"/>
                <w:i/>
                <w:sz w:val="24"/>
                <w:szCs w:val="24"/>
              </w:rPr>
              <w:t xml:space="preserve">into iRecord </w:t>
            </w:r>
            <w:r w:rsidR="00D50C36">
              <w:rPr>
                <w:rFonts w:cs="Calibri"/>
                <w:i/>
                <w:sz w:val="24"/>
                <w:szCs w:val="24"/>
              </w:rPr>
              <w:t>case n</w:t>
            </w:r>
            <w:r w:rsidRPr="00982032">
              <w:rPr>
                <w:rFonts w:cs="Calibri"/>
                <w:i/>
                <w:sz w:val="24"/>
                <w:szCs w:val="24"/>
              </w:rPr>
              <w:t>otes. (</w:t>
            </w:r>
            <w:r w:rsidRPr="00A60D6C">
              <w:rPr>
                <w:rFonts w:cs="Calibri"/>
                <w:i/>
                <w:sz w:val="24"/>
                <w:szCs w:val="24"/>
              </w:rPr>
              <w:t>Do</w:t>
            </w:r>
            <w:r w:rsidRPr="00982032">
              <w:rPr>
                <w:rFonts w:cs="Calibri"/>
                <w:i/>
                <w:sz w:val="24"/>
                <w:szCs w:val="24"/>
              </w:rPr>
              <w:t xml:space="preserve"> </w:t>
            </w:r>
            <w:r w:rsidRPr="00982032">
              <w:rPr>
                <w:rFonts w:cs="Calibri"/>
                <w:b/>
                <w:i/>
                <w:sz w:val="24"/>
                <w:szCs w:val="24"/>
              </w:rPr>
              <w:t>not</w:t>
            </w:r>
            <w:r w:rsidRPr="00982032">
              <w:rPr>
                <w:rFonts w:cs="Calibri"/>
                <w:i/>
                <w:sz w:val="24"/>
                <w:szCs w:val="24"/>
              </w:rPr>
              <w:t xml:space="preserve"> copy and paste complete email messages into </w:t>
            </w:r>
            <w:r w:rsidR="00D50C36">
              <w:rPr>
                <w:rFonts w:cs="Calibri"/>
                <w:i/>
                <w:sz w:val="24"/>
                <w:szCs w:val="24"/>
              </w:rPr>
              <w:t>case n</w:t>
            </w:r>
            <w:r w:rsidR="00D50C36" w:rsidRPr="00982032">
              <w:rPr>
                <w:rFonts w:cs="Calibri"/>
                <w:i/>
                <w:sz w:val="24"/>
                <w:szCs w:val="24"/>
              </w:rPr>
              <w:t>otes</w:t>
            </w:r>
            <w:r w:rsidRPr="00982032">
              <w:rPr>
                <w:rFonts w:cs="Calibri"/>
                <w:i/>
                <w:sz w:val="24"/>
                <w:szCs w:val="24"/>
              </w:rPr>
              <w:t>.)</w:t>
            </w:r>
          </w:p>
        </w:tc>
      </w:tr>
      <w:tr w:rsidR="00077C69" w:rsidRPr="00982032" w14:paraId="1E4987FF" w14:textId="77777777" w:rsidTr="00596ED8">
        <w:trPr>
          <w:cantSplit/>
        </w:trPr>
        <w:sdt>
          <w:sdtPr>
            <w:rPr>
              <w:rFonts w:cstheme="minorHAnsi"/>
              <w:b/>
              <w:sz w:val="24"/>
              <w:szCs w:val="24"/>
            </w:rPr>
            <w:id w:val="109698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gridSpan w:val="2"/>
                <w:tcBorders>
                  <w:top w:val="nil"/>
                  <w:bottom w:val="nil"/>
                  <w:right w:val="nil"/>
                </w:tcBorders>
              </w:tcPr>
              <w:p w14:paraId="4903B91E" w14:textId="77777777" w:rsidR="00077C69" w:rsidRPr="00982032" w:rsidRDefault="00077C69" w:rsidP="00596ED8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98203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2"/>
            <w:tcBorders>
              <w:top w:val="nil"/>
              <w:left w:val="nil"/>
              <w:bottom w:val="nil"/>
            </w:tcBorders>
          </w:tcPr>
          <w:p w14:paraId="2EE18F77" w14:textId="77777777" w:rsidR="00077C69" w:rsidRPr="00982032" w:rsidRDefault="00077C69" w:rsidP="00596ED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982032">
              <w:rPr>
                <w:rFonts w:cstheme="minorHAnsi"/>
                <w:b/>
                <w:sz w:val="24"/>
                <w:szCs w:val="24"/>
              </w:rPr>
              <w:t xml:space="preserve">Other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72627903"/>
                <w:placeholder>
                  <w:docPart w:val="31AF0945449E483BB796312A7E979B47"/>
                </w:placeholder>
                <w:showingPlcHdr/>
                <w:text/>
              </w:sdtPr>
              <w:sdtEndPr/>
              <w:sdtContent>
                <w:r w:rsidRPr="00982032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077C69" w:rsidRPr="00982032" w14:paraId="5802250E" w14:textId="77777777" w:rsidTr="00596ED8">
        <w:trPr>
          <w:cantSplit/>
        </w:trPr>
        <w:tc>
          <w:tcPr>
            <w:tcW w:w="10790" w:type="dxa"/>
            <w:gridSpan w:val="4"/>
            <w:tcBorders>
              <w:top w:val="nil"/>
              <w:bottom w:val="single" w:sz="4" w:space="0" w:color="auto"/>
            </w:tcBorders>
          </w:tcPr>
          <w:p w14:paraId="05F30B38" w14:textId="77777777" w:rsidR="00077C69" w:rsidRPr="00982032" w:rsidRDefault="00077C69" w:rsidP="00596ED8">
            <w:pPr>
              <w:spacing w:after="120"/>
              <w:rPr>
                <w:sz w:val="24"/>
                <w:szCs w:val="24"/>
              </w:rPr>
            </w:pPr>
            <w:r w:rsidRPr="00982032">
              <w:rPr>
                <w:sz w:val="24"/>
                <w:szCs w:val="24"/>
              </w:rPr>
              <w:t xml:space="preserve">Ongoing issues are well documented in Monitoring Tools and/or iRecord </w:t>
            </w:r>
            <w:r w:rsidR="00D50C36">
              <w:rPr>
                <w:sz w:val="24"/>
                <w:szCs w:val="24"/>
              </w:rPr>
              <w:t>case n</w:t>
            </w:r>
            <w:r w:rsidRPr="00982032">
              <w:rPr>
                <w:sz w:val="24"/>
                <w:szCs w:val="24"/>
              </w:rPr>
              <w:t>otes.</w:t>
            </w:r>
          </w:p>
        </w:tc>
      </w:tr>
      <w:tr w:rsidR="00077C69" w:rsidRPr="00982032" w14:paraId="734218FB" w14:textId="77777777" w:rsidTr="00596ED8">
        <w:trPr>
          <w:cantSplit/>
        </w:trPr>
        <w:tc>
          <w:tcPr>
            <w:tcW w:w="10790" w:type="dxa"/>
            <w:gridSpan w:val="4"/>
            <w:tcBorders>
              <w:bottom w:val="nil"/>
            </w:tcBorders>
          </w:tcPr>
          <w:p w14:paraId="65546F63" w14:textId="77777777" w:rsidR="00077C69" w:rsidRPr="00982032" w:rsidRDefault="00077C69" w:rsidP="003D799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>For any of the above reasons, please provide a detailed explanation so DDD can make an appropriate determination about whether disenrollment is warranted.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77C69" w:rsidRPr="00E1213D" w14:paraId="2FD74667" w14:textId="77777777" w:rsidTr="00596ED8">
        <w:trPr>
          <w:cantSplit/>
          <w:trHeight w:val="899"/>
        </w:trPr>
        <w:tc>
          <w:tcPr>
            <w:tcW w:w="10790" w:type="dxa"/>
            <w:tcBorders>
              <w:top w:val="nil"/>
              <w:bottom w:val="single" w:sz="4" w:space="0" w:color="auto"/>
            </w:tcBorders>
          </w:tcPr>
          <w:p w14:paraId="49C5443A" w14:textId="77777777" w:rsidR="00077C69" w:rsidRPr="00E1213D" w:rsidRDefault="00C91490" w:rsidP="00D50C36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81721580"/>
                <w:placeholder>
                  <w:docPart w:val="B226216072FE42D484D54853749EAE09"/>
                </w:placeholder>
                <w:showingPlcHdr/>
                <w:text w:multiLine="1"/>
              </w:sdtPr>
              <w:sdtEndPr/>
              <w:sdtContent>
                <w:r w:rsidR="00D50C36">
                  <w:rPr>
                    <w:rStyle w:val="PlaceholderText"/>
                    <w:sz w:val="24"/>
                    <w:szCs w:val="24"/>
                  </w:rPr>
                  <w:t>E</w:t>
                </w:r>
                <w:r w:rsidR="00D50C36" w:rsidRPr="001E6F59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D50C36" w:rsidRPr="00273ECE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77C69" w:rsidRPr="00982032" w14:paraId="5F9F53E1" w14:textId="77777777" w:rsidTr="00596ED8">
        <w:tc>
          <w:tcPr>
            <w:tcW w:w="10790" w:type="dxa"/>
            <w:gridSpan w:val="2"/>
            <w:tcBorders>
              <w:top w:val="nil"/>
              <w:bottom w:val="single" w:sz="4" w:space="0" w:color="auto"/>
            </w:tcBorders>
            <w:shd w:val="clear" w:color="auto" w:fill="F9D594" w:themeFill="accent2" w:themeFillTint="99"/>
          </w:tcPr>
          <w:p w14:paraId="70B4B562" w14:textId="77777777" w:rsidR="00077C69" w:rsidRPr="00982032" w:rsidRDefault="00077C69" w:rsidP="00596ED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82032">
              <w:rPr>
                <w:rFonts w:cstheme="minorHAnsi"/>
                <w:b/>
                <w:sz w:val="24"/>
                <w:szCs w:val="24"/>
              </w:rPr>
              <w:t>Person Completing this Form</w:t>
            </w:r>
          </w:p>
        </w:tc>
      </w:tr>
      <w:tr w:rsidR="00077C69" w:rsidRPr="00982032" w14:paraId="09D56AB2" w14:textId="77777777" w:rsidTr="00596ED8">
        <w:tc>
          <w:tcPr>
            <w:tcW w:w="10790" w:type="dxa"/>
            <w:gridSpan w:val="2"/>
            <w:tcBorders>
              <w:bottom w:val="nil"/>
            </w:tcBorders>
          </w:tcPr>
          <w:p w14:paraId="7E61D280" w14:textId="77777777" w:rsidR="00077C69" w:rsidRPr="00982032" w:rsidRDefault="00077C69" w:rsidP="003D799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>Name and title of the person completing this form:</w:t>
            </w:r>
          </w:p>
        </w:tc>
      </w:tr>
      <w:tr w:rsidR="00077C69" w:rsidRPr="00982032" w14:paraId="5142A133" w14:textId="77777777" w:rsidTr="00596ED8">
        <w:tc>
          <w:tcPr>
            <w:tcW w:w="5395" w:type="dxa"/>
            <w:tcBorders>
              <w:top w:val="nil"/>
              <w:bottom w:val="single" w:sz="4" w:space="0" w:color="auto"/>
              <w:right w:val="nil"/>
            </w:tcBorders>
          </w:tcPr>
          <w:p w14:paraId="5B6ADB3F" w14:textId="77777777" w:rsidR="00077C69" w:rsidRPr="00982032" w:rsidRDefault="00077C69" w:rsidP="003D799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 xml:space="preserve">Name: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16066623"/>
                <w:placeholder>
                  <w:docPart w:val="0D26A4DD89D34ABF8DC3E0DB222C1C48"/>
                </w:placeholder>
                <w:showingPlcHdr/>
                <w:text/>
              </w:sdtPr>
              <w:sdtEndPr/>
              <w:sdtContent>
                <w:r w:rsidRPr="00982032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</w:tcBorders>
          </w:tcPr>
          <w:p w14:paraId="2D69DCA6" w14:textId="77777777" w:rsidR="00077C69" w:rsidRPr="00982032" w:rsidRDefault="00077C69" w:rsidP="003D799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 xml:space="preserve">Title: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852681069"/>
                <w:placeholder>
                  <w:docPart w:val="433E04E16F484C078D675C232FD9618D"/>
                </w:placeholder>
                <w:showingPlcHdr/>
                <w:text/>
              </w:sdtPr>
              <w:sdtEndPr/>
              <w:sdtContent>
                <w:r w:rsidRPr="00982032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077C69" w:rsidRPr="00982032" w14:paraId="18460425" w14:textId="77777777" w:rsidTr="00596ED8">
        <w:tc>
          <w:tcPr>
            <w:tcW w:w="10790" w:type="dxa"/>
            <w:gridSpan w:val="2"/>
            <w:tcBorders>
              <w:bottom w:val="nil"/>
            </w:tcBorders>
          </w:tcPr>
          <w:p w14:paraId="042EF3A7" w14:textId="77777777" w:rsidR="00077C69" w:rsidRPr="00982032" w:rsidRDefault="00077C69" w:rsidP="003D799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>Name of individual’s assigned Support Coordinator or DDD Staff Member (if different than above):</w:t>
            </w:r>
          </w:p>
        </w:tc>
      </w:tr>
      <w:tr w:rsidR="00077C69" w:rsidRPr="00982032" w14:paraId="5432C7AA" w14:textId="77777777" w:rsidTr="00596ED8">
        <w:tc>
          <w:tcPr>
            <w:tcW w:w="5395" w:type="dxa"/>
            <w:tcBorders>
              <w:top w:val="nil"/>
              <w:right w:val="nil"/>
            </w:tcBorders>
          </w:tcPr>
          <w:p w14:paraId="5119B4F1" w14:textId="77777777" w:rsidR="00077C69" w:rsidRDefault="00077C69" w:rsidP="003D799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 xml:space="preserve">Name: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585916927"/>
                <w:placeholder>
                  <w:docPart w:val="90269A16F2D5437FB898B614661E4A30"/>
                </w:placeholder>
                <w:showingPlcHdr/>
                <w:text/>
              </w:sdtPr>
              <w:sdtEndPr/>
              <w:sdtContent>
                <w:r w:rsidRPr="00982032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  <w:p w14:paraId="623F4F8D" w14:textId="77777777" w:rsidR="003B3F7A" w:rsidRPr="00982032" w:rsidRDefault="003B3F7A" w:rsidP="003D799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 xml:space="preserve">Title: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1824464"/>
                <w:placeholder>
                  <w:docPart w:val="BC10ADA43BEE4DF68B0FA8E981E27C1C"/>
                </w:placeholder>
                <w:showingPlcHdr/>
                <w:text/>
              </w:sdtPr>
              <w:sdtEndPr/>
              <w:sdtContent>
                <w:r w:rsidRPr="00982032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395" w:type="dxa"/>
            <w:tcBorders>
              <w:top w:val="nil"/>
              <w:left w:val="nil"/>
            </w:tcBorders>
          </w:tcPr>
          <w:p w14:paraId="31DBB16F" w14:textId="77777777" w:rsidR="00077C69" w:rsidRPr="00982032" w:rsidRDefault="003B3F7A" w:rsidP="003D799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82032">
              <w:rPr>
                <w:rFonts w:cstheme="minorHAnsi"/>
                <w:sz w:val="24"/>
                <w:szCs w:val="24"/>
              </w:rPr>
              <w:t xml:space="preserve">Date: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67137377"/>
                <w:placeholder>
                  <w:docPart w:val="5BEA513FC5FE47E68E5E33214EBBBCA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82032">
                  <w:rPr>
                    <w:rStyle w:val="PlaceholderText"/>
                    <w:sz w:val="24"/>
                    <w:szCs w:val="24"/>
                  </w:rPr>
                  <w:t>Enter a date.</w:t>
                </w:r>
              </w:sdtContent>
            </w:sdt>
          </w:p>
        </w:tc>
      </w:tr>
    </w:tbl>
    <w:p w14:paraId="3B22A484" w14:textId="77777777" w:rsidR="0025530C" w:rsidRPr="00F840D2" w:rsidRDefault="0025530C" w:rsidP="00CF1F7F"/>
    <w:sectPr w:rsidR="0025530C" w:rsidRPr="00F840D2" w:rsidSect="00AF68E8"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B877" w14:textId="77777777" w:rsidR="002B335D" w:rsidRDefault="002B335D" w:rsidP="00D6797F">
      <w:pPr>
        <w:spacing w:after="0" w:line="240" w:lineRule="auto"/>
      </w:pPr>
      <w:r>
        <w:separator/>
      </w:r>
    </w:p>
  </w:endnote>
  <w:endnote w:type="continuationSeparator" w:id="0">
    <w:p w14:paraId="141F62EF" w14:textId="77777777" w:rsidR="002B335D" w:rsidRDefault="002B335D" w:rsidP="00D6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91A5" w14:textId="125E81C8" w:rsidR="00CF1F7F" w:rsidRPr="00AF68E8" w:rsidRDefault="00AF68E8" w:rsidP="00AF68E8">
    <w:pPr>
      <w:pStyle w:val="Footer"/>
      <w:jc w:val="center"/>
    </w:pPr>
    <w:r>
      <w:t xml:space="preserve">NJ DDD | Waiver Program Disenrollment Request | </w:t>
    </w:r>
    <w:r w:rsidR="00A60D6C">
      <w:t>May</w:t>
    </w:r>
    <w:r>
      <w:t xml:space="preserve"> 2025 </w:t>
    </w:r>
    <w:r w:rsidR="00A60D6C">
      <w:t xml:space="preserve"> </w:t>
    </w:r>
    <w:r>
      <w:t xml:space="preserve">       </w:t>
    </w:r>
    <w:r w:rsidR="00696F7C">
      <w:t xml:space="preserve">       </w:t>
    </w:r>
    <w:r>
      <w:t xml:space="preserve">                                                             </w:t>
    </w:r>
    <w:r>
      <w:tab/>
    </w:r>
    <w:sdt>
      <w:sdtPr>
        <w:id w:val="1770041273"/>
        <w:docPartObj>
          <w:docPartGallery w:val="Page Numbers (Bottom of Page)"/>
          <w:docPartUnique/>
        </w:docPartObj>
      </w:sdtPr>
      <w:sdtEndPr/>
      <w:sdtContent>
        <w:sdt>
          <w:sdtPr>
            <w:id w:val="-136420586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57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57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9437" w14:textId="77777777" w:rsidR="00296D12" w:rsidRDefault="00296D12">
    <w:pPr>
      <w:pStyle w:val="Footer"/>
      <w:jc w:val="center"/>
    </w:pPr>
    <w:r>
      <w:t xml:space="preserve">NJ DDD | Waiver Program Disenrollment Request | </w:t>
    </w:r>
    <w:r w:rsidR="00AF68E8">
      <w:t xml:space="preserve">February </w:t>
    </w:r>
    <w:r>
      <w:t>202</w:t>
    </w:r>
    <w:r w:rsidR="00AF68E8">
      <w:t xml:space="preserve">5    </w:t>
    </w:r>
    <w:r w:rsidR="0025530C">
      <w:t xml:space="preserve">                                                                 </w:t>
    </w:r>
    <w:r>
      <w:tab/>
    </w:r>
    <w:sdt>
      <w:sdtPr>
        <w:id w:val="569624392"/>
        <w:docPartObj>
          <w:docPartGallery w:val="Page Numbers (Bottom of Page)"/>
          <w:docPartUnique/>
        </w:docPartObj>
      </w:sdtPr>
      <w:sdtEndPr/>
      <w:sdtContent>
        <w:sdt>
          <w:sdtPr>
            <w:id w:val="1671746538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68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68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4992" w14:textId="77777777" w:rsidR="002B335D" w:rsidRDefault="002B335D" w:rsidP="00D6797F">
      <w:pPr>
        <w:spacing w:after="0" w:line="240" w:lineRule="auto"/>
      </w:pPr>
      <w:r>
        <w:separator/>
      </w:r>
    </w:p>
  </w:footnote>
  <w:footnote w:type="continuationSeparator" w:id="0">
    <w:p w14:paraId="115508EC" w14:textId="77777777" w:rsidR="002B335D" w:rsidRDefault="002B335D" w:rsidP="00D67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E7F"/>
    <w:multiLevelType w:val="hybridMultilevel"/>
    <w:tmpl w:val="C5FC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29BE"/>
    <w:multiLevelType w:val="hybridMultilevel"/>
    <w:tmpl w:val="458C9208"/>
    <w:lvl w:ilvl="0" w:tplc="A07E7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1329"/>
    <w:multiLevelType w:val="hybridMultilevel"/>
    <w:tmpl w:val="131EA778"/>
    <w:lvl w:ilvl="0" w:tplc="2954C8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4F9"/>
    <w:multiLevelType w:val="hybridMultilevel"/>
    <w:tmpl w:val="C6FA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151C"/>
    <w:multiLevelType w:val="hybridMultilevel"/>
    <w:tmpl w:val="0546B8FC"/>
    <w:lvl w:ilvl="0" w:tplc="2954C8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84A85"/>
    <w:multiLevelType w:val="hybridMultilevel"/>
    <w:tmpl w:val="D90AF9CE"/>
    <w:lvl w:ilvl="0" w:tplc="A02C1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6984"/>
    <w:multiLevelType w:val="hybridMultilevel"/>
    <w:tmpl w:val="956E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5397B"/>
    <w:multiLevelType w:val="hybridMultilevel"/>
    <w:tmpl w:val="CE50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147D"/>
    <w:multiLevelType w:val="hybridMultilevel"/>
    <w:tmpl w:val="75CEF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9D3B7D"/>
    <w:multiLevelType w:val="hybridMultilevel"/>
    <w:tmpl w:val="D0B8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A2411"/>
    <w:multiLevelType w:val="hybridMultilevel"/>
    <w:tmpl w:val="CBC6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A6BF7"/>
    <w:multiLevelType w:val="hybridMultilevel"/>
    <w:tmpl w:val="21F631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87988"/>
    <w:multiLevelType w:val="hybridMultilevel"/>
    <w:tmpl w:val="5A4E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00F50"/>
    <w:multiLevelType w:val="hybridMultilevel"/>
    <w:tmpl w:val="5F42C0B2"/>
    <w:lvl w:ilvl="0" w:tplc="2954C82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864358">
    <w:abstractNumId w:val="6"/>
  </w:num>
  <w:num w:numId="2" w16cid:durableId="1182015394">
    <w:abstractNumId w:val="2"/>
  </w:num>
  <w:num w:numId="3" w16cid:durableId="1129544083">
    <w:abstractNumId w:val="13"/>
  </w:num>
  <w:num w:numId="4" w16cid:durableId="1010135336">
    <w:abstractNumId w:val="4"/>
  </w:num>
  <w:num w:numId="5" w16cid:durableId="1816138151">
    <w:abstractNumId w:val="11"/>
  </w:num>
  <w:num w:numId="6" w16cid:durableId="826550414">
    <w:abstractNumId w:val="3"/>
  </w:num>
  <w:num w:numId="7" w16cid:durableId="1989480091">
    <w:abstractNumId w:val="9"/>
  </w:num>
  <w:num w:numId="8" w16cid:durableId="1346202073">
    <w:abstractNumId w:val="5"/>
  </w:num>
  <w:num w:numId="9" w16cid:durableId="2033796595">
    <w:abstractNumId w:val="10"/>
  </w:num>
  <w:num w:numId="10" w16cid:durableId="399597016">
    <w:abstractNumId w:val="12"/>
  </w:num>
  <w:num w:numId="11" w16cid:durableId="1603682373">
    <w:abstractNumId w:val="1"/>
  </w:num>
  <w:num w:numId="12" w16cid:durableId="1592277574">
    <w:abstractNumId w:val="7"/>
  </w:num>
  <w:num w:numId="13" w16cid:durableId="2085377156">
    <w:abstractNumId w:val="8"/>
  </w:num>
  <w:num w:numId="14" w16cid:durableId="130181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7F"/>
    <w:rsid w:val="00077C69"/>
    <w:rsid w:val="000A46D0"/>
    <w:rsid w:val="0012188A"/>
    <w:rsid w:val="0014623A"/>
    <w:rsid w:val="001543D9"/>
    <w:rsid w:val="001842CD"/>
    <w:rsid w:val="0025530C"/>
    <w:rsid w:val="00257904"/>
    <w:rsid w:val="002909B2"/>
    <w:rsid w:val="00296D12"/>
    <w:rsid w:val="002B335D"/>
    <w:rsid w:val="002E6F4B"/>
    <w:rsid w:val="00340784"/>
    <w:rsid w:val="00383BD0"/>
    <w:rsid w:val="00390E44"/>
    <w:rsid w:val="0039244B"/>
    <w:rsid w:val="003B3F7A"/>
    <w:rsid w:val="003C3103"/>
    <w:rsid w:val="003D799B"/>
    <w:rsid w:val="00444565"/>
    <w:rsid w:val="00454DDF"/>
    <w:rsid w:val="004831B5"/>
    <w:rsid w:val="004A491C"/>
    <w:rsid w:val="004F62F0"/>
    <w:rsid w:val="00523746"/>
    <w:rsid w:val="00561071"/>
    <w:rsid w:val="005624FC"/>
    <w:rsid w:val="00562A61"/>
    <w:rsid w:val="00580743"/>
    <w:rsid w:val="005D2480"/>
    <w:rsid w:val="005E118C"/>
    <w:rsid w:val="005F5E66"/>
    <w:rsid w:val="00624030"/>
    <w:rsid w:val="00642FA8"/>
    <w:rsid w:val="00652439"/>
    <w:rsid w:val="00696F7C"/>
    <w:rsid w:val="006C3696"/>
    <w:rsid w:val="0079261E"/>
    <w:rsid w:val="007A77F6"/>
    <w:rsid w:val="007F3B56"/>
    <w:rsid w:val="007F3E9F"/>
    <w:rsid w:val="00833F93"/>
    <w:rsid w:val="00841251"/>
    <w:rsid w:val="00861046"/>
    <w:rsid w:val="00875472"/>
    <w:rsid w:val="008B0F8D"/>
    <w:rsid w:val="008B63CC"/>
    <w:rsid w:val="00915B55"/>
    <w:rsid w:val="00982032"/>
    <w:rsid w:val="00990F61"/>
    <w:rsid w:val="00A41021"/>
    <w:rsid w:val="00A55617"/>
    <w:rsid w:val="00A60D6C"/>
    <w:rsid w:val="00A715D1"/>
    <w:rsid w:val="00A72905"/>
    <w:rsid w:val="00AF68E8"/>
    <w:rsid w:val="00B36A29"/>
    <w:rsid w:val="00B56B68"/>
    <w:rsid w:val="00B76593"/>
    <w:rsid w:val="00B767AC"/>
    <w:rsid w:val="00B8575A"/>
    <w:rsid w:val="00BC7C71"/>
    <w:rsid w:val="00BD754C"/>
    <w:rsid w:val="00C91490"/>
    <w:rsid w:val="00CC13B8"/>
    <w:rsid w:val="00CF1F7F"/>
    <w:rsid w:val="00D50C36"/>
    <w:rsid w:val="00D6797F"/>
    <w:rsid w:val="00E006C1"/>
    <w:rsid w:val="00E1213D"/>
    <w:rsid w:val="00E57389"/>
    <w:rsid w:val="00E63165"/>
    <w:rsid w:val="00E81F93"/>
    <w:rsid w:val="00E97421"/>
    <w:rsid w:val="00ED35F3"/>
    <w:rsid w:val="00ED5AE7"/>
    <w:rsid w:val="00EE3743"/>
    <w:rsid w:val="00F771FB"/>
    <w:rsid w:val="00F840D2"/>
    <w:rsid w:val="00FB6138"/>
    <w:rsid w:val="00FB6D42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C7F2A"/>
  <w15:chartTrackingRefBased/>
  <w15:docId w15:val="{6AA43A5F-FA43-4754-8B1D-0917B413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18C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0743"/>
    <w:pPr>
      <w:keepNext/>
      <w:keepLines/>
      <w:spacing w:before="120" w:after="12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DD Title"/>
    <w:basedOn w:val="Normal"/>
    <w:next w:val="Normal"/>
    <w:link w:val="TitleChar"/>
    <w:autoRedefine/>
    <w:uiPriority w:val="10"/>
    <w:qFormat/>
    <w:rsid w:val="00296D12"/>
    <w:pPr>
      <w:spacing w:before="120" w:after="120" w:line="240" w:lineRule="auto"/>
      <w:jc w:val="center"/>
    </w:pPr>
    <w:rPr>
      <w:rFonts w:eastAsiaTheme="majorEastAsia" w:cstheme="majorBidi"/>
      <w:b/>
      <w:color w:val="000000" w:themeColor="text1"/>
      <w:spacing w:val="-10"/>
      <w:kern w:val="28"/>
      <w:sz w:val="36"/>
      <w:szCs w:val="56"/>
    </w:rPr>
  </w:style>
  <w:style w:type="character" w:customStyle="1" w:styleId="TitleChar">
    <w:name w:val="Title Char"/>
    <w:aliases w:val="DDD Title Char"/>
    <w:basedOn w:val="DefaultParagraphFont"/>
    <w:link w:val="Title"/>
    <w:uiPriority w:val="10"/>
    <w:rsid w:val="00296D12"/>
    <w:rPr>
      <w:rFonts w:eastAsiaTheme="majorEastAsia" w:cstheme="majorBidi"/>
      <w:b/>
      <w:color w:val="000000" w:themeColor="text1"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D6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797F"/>
    <w:rPr>
      <w:color w:val="808080"/>
    </w:rPr>
  </w:style>
  <w:style w:type="character" w:customStyle="1" w:styleId="Style2">
    <w:name w:val="Style2"/>
    <w:basedOn w:val="DefaultParagraphFont"/>
    <w:uiPriority w:val="1"/>
    <w:rsid w:val="00D6797F"/>
    <w:rPr>
      <w:rFonts w:asciiTheme="minorHAnsi" w:hAnsiTheme="minorHAnsi"/>
      <w:sz w:val="24"/>
    </w:rPr>
  </w:style>
  <w:style w:type="paragraph" w:styleId="Header">
    <w:name w:val="header"/>
    <w:basedOn w:val="Normal"/>
    <w:link w:val="HeaderChar"/>
    <w:uiPriority w:val="99"/>
    <w:unhideWhenUsed/>
    <w:rsid w:val="00D6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7F"/>
  </w:style>
  <w:style w:type="paragraph" w:styleId="Footer">
    <w:name w:val="footer"/>
    <w:basedOn w:val="Normal"/>
    <w:link w:val="FooterChar"/>
    <w:uiPriority w:val="99"/>
    <w:unhideWhenUsed/>
    <w:rsid w:val="00D6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97F"/>
  </w:style>
  <w:style w:type="character" w:customStyle="1" w:styleId="Heading1Char">
    <w:name w:val="Heading 1 Char"/>
    <w:basedOn w:val="DefaultParagraphFont"/>
    <w:link w:val="Heading1"/>
    <w:uiPriority w:val="9"/>
    <w:rsid w:val="00580743"/>
    <w:rPr>
      <w:rFonts w:eastAsiaTheme="majorEastAsia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444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1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18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11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18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E118C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1543D9"/>
    <w:rPr>
      <w:b/>
    </w:rPr>
  </w:style>
  <w:style w:type="table" w:customStyle="1" w:styleId="TableGrid1">
    <w:name w:val="Table Grid1"/>
    <w:basedOn w:val="TableNormal"/>
    <w:next w:val="TableGrid"/>
    <w:uiPriority w:val="39"/>
    <w:rsid w:val="006C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24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A9C9B.873348C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j.gov/humanservices/ddd/about/contactus/communityservices/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nj.gov/humanservices/ddd/about/contactus/communityservi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D.SCHelpdesk@dhs.nj.gov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39C75AB00C4EB09D8E4C7A468C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9CB04-9659-431D-A954-04441F5740F4}"/>
      </w:docPartPr>
      <w:docPartBody>
        <w:p w:rsidR="00B779C3" w:rsidRDefault="00D560D0" w:rsidP="00D560D0">
          <w:pPr>
            <w:pStyle w:val="8439C75AB00C4EB09D8E4C7A468C4075"/>
          </w:pPr>
          <w:r>
            <w:rPr>
              <w:rStyle w:val="PlaceholderText"/>
              <w:sz w:val="24"/>
              <w:szCs w:val="24"/>
            </w:rPr>
            <w:t>E</w:t>
          </w:r>
          <w:r w:rsidRPr="001E6F59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6F270762CBCD4A9D8FB97EF97BCA4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95413-0806-491D-865D-866159C8100D}"/>
      </w:docPartPr>
      <w:docPartBody>
        <w:p w:rsidR="00B779C3" w:rsidRDefault="00D560D0" w:rsidP="00D560D0">
          <w:pPr>
            <w:pStyle w:val="6F270762CBCD4A9D8FB97EF97BCA4558"/>
          </w:pPr>
          <w:r w:rsidRPr="001E6F59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AD9CC4CA9E0243248A4E170F87938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269A9-62DC-49FA-80C4-287C936656D8}"/>
      </w:docPartPr>
      <w:docPartBody>
        <w:p w:rsidR="00B779C3" w:rsidRDefault="00D560D0" w:rsidP="00D560D0">
          <w:pPr>
            <w:pStyle w:val="AD9CC4CA9E0243248A4E170F87938FC5"/>
          </w:pPr>
          <w:r>
            <w:rPr>
              <w:rStyle w:val="PlaceholderText"/>
              <w:sz w:val="24"/>
              <w:szCs w:val="24"/>
            </w:rPr>
            <w:t>E</w:t>
          </w:r>
          <w:r w:rsidRPr="001E6F59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7467D9B14A194323B5B57B3300453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32B08-BDDA-4213-BF12-A46F4F15346C}"/>
      </w:docPartPr>
      <w:docPartBody>
        <w:p w:rsidR="00B779C3" w:rsidRDefault="00D560D0" w:rsidP="00D560D0">
          <w:pPr>
            <w:pStyle w:val="7467D9B14A194323B5B57B3300453BEF"/>
          </w:pPr>
          <w:r>
            <w:rPr>
              <w:rStyle w:val="PlaceholderText"/>
              <w:sz w:val="24"/>
              <w:szCs w:val="24"/>
            </w:rPr>
            <w:t>E</w:t>
          </w:r>
          <w:r w:rsidRPr="001E6F59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83C773E7DE174A899F9A3854F6C15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FD9D1-294A-484E-A938-249C7DE2055F}"/>
      </w:docPartPr>
      <w:docPartBody>
        <w:p w:rsidR="00B779C3" w:rsidRDefault="00D560D0" w:rsidP="00D560D0">
          <w:pPr>
            <w:pStyle w:val="83C773E7DE174A899F9A3854F6C15B2A"/>
          </w:pPr>
          <w:r>
            <w:rPr>
              <w:rStyle w:val="PlaceholderText"/>
              <w:sz w:val="24"/>
              <w:szCs w:val="24"/>
            </w:rPr>
            <w:t>E</w:t>
          </w:r>
          <w:r w:rsidRPr="001E6F59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5AD9E9E315104367A72F4511A463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0E175-F1FA-4D6C-8EB8-4022671716FA}"/>
      </w:docPartPr>
      <w:docPartBody>
        <w:p w:rsidR="00B779C3" w:rsidRDefault="00D560D0" w:rsidP="00D560D0">
          <w:pPr>
            <w:pStyle w:val="5AD9E9E315104367A72F4511A4637AE0"/>
          </w:pPr>
          <w:r>
            <w:rPr>
              <w:rStyle w:val="PlaceholderText"/>
              <w:sz w:val="24"/>
              <w:szCs w:val="24"/>
            </w:rPr>
            <w:t>E</w:t>
          </w:r>
          <w:r w:rsidRPr="001E6F59">
            <w:rPr>
              <w:rStyle w:val="PlaceholderText"/>
              <w:sz w:val="24"/>
              <w:szCs w:val="24"/>
            </w:rPr>
            <w:t xml:space="preserve">nter </w:t>
          </w:r>
          <w:r w:rsidRPr="004A0BDF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127E23B9B56A4AC481B5DBB97E92A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2499-BEC8-4596-988E-2CD5621CE698}"/>
      </w:docPartPr>
      <w:docPartBody>
        <w:p w:rsidR="00B779C3" w:rsidRDefault="00D560D0" w:rsidP="00D560D0">
          <w:pPr>
            <w:pStyle w:val="127E23B9B56A4AC481B5DBB97E92ACAE"/>
          </w:pPr>
          <w:r w:rsidRPr="009A5039">
            <w:rPr>
              <w:rStyle w:val="PlaceholderText"/>
              <w:b/>
              <w:sz w:val="24"/>
              <w:szCs w:val="24"/>
              <w:u w:val="single"/>
            </w:rPr>
            <w:t>Enter date</w:t>
          </w:r>
        </w:p>
      </w:docPartBody>
    </w:docPart>
    <w:docPart>
      <w:docPartPr>
        <w:name w:val="5B7473E7993B400B90132ECE47D95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B5CA-B695-4ECE-ACF2-BA5AF138E154}"/>
      </w:docPartPr>
      <w:docPartBody>
        <w:p w:rsidR="00315E2E" w:rsidRDefault="0032396B" w:rsidP="0032396B">
          <w:pPr>
            <w:pStyle w:val="5B7473E7993B400B90132ECE47D954E3"/>
          </w:pPr>
          <w:r>
            <w:rPr>
              <w:rStyle w:val="PlaceholderText"/>
            </w:rPr>
            <w:t>E</w:t>
          </w:r>
          <w:r w:rsidRPr="009267C7">
            <w:rPr>
              <w:rStyle w:val="PlaceholderText"/>
            </w:rPr>
            <w:t>nter text.</w:t>
          </w:r>
        </w:p>
      </w:docPartBody>
    </w:docPart>
    <w:docPart>
      <w:docPartPr>
        <w:name w:val="0F024FE3E37145DDA49B2E6B9E1E0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3C4CC-AE38-4C01-825C-7E6B5D4F208A}"/>
      </w:docPartPr>
      <w:docPartBody>
        <w:p w:rsidR="00315E2E" w:rsidRDefault="0032396B" w:rsidP="0032396B">
          <w:pPr>
            <w:pStyle w:val="0F024FE3E37145DDA49B2E6B9E1E01C2"/>
          </w:pPr>
          <w:r>
            <w:rPr>
              <w:rStyle w:val="PlaceholderText"/>
            </w:rPr>
            <w:t>E</w:t>
          </w:r>
          <w:r w:rsidRPr="009267C7">
            <w:rPr>
              <w:rStyle w:val="PlaceholderText"/>
            </w:rPr>
            <w:t>nter a date.</w:t>
          </w:r>
        </w:p>
      </w:docPartBody>
    </w:docPart>
    <w:docPart>
      <w:docPartPr>
        <w:name w:val="FF8EB82DE97C4B9897D4ABDD16B74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4D15-A5FF-4E49-A049-E78174497FE8}"/>
      </w:docPartPr>
      <w:docPartBody>
        <w:p w:rsidR="00315E2E" w:rsidRDefault="0032396B" w:rsidP="0032396B">
          <w:pPr>
            <w:pStyle w:val="FF8EB82DE97C4B9897D4ABDD16B7472A"/>
          </w:pPr>
          <w:r>
            <w:rPr>
              <w:rStyle w:val="PlaceholderText"/>
            </w:rPr>
            <w:t>E</w:t>
          </w:r>
          <w:r w:rsidRPr="009267C7">
            <w:rPr>
              <w:rStyle w:val="PlaceholderText"/>
            </w:rPr>
            <w:t>nter text.</w:t>
          </w:r>
        </w:p>
      </w:docPartBody>
    </w:docPart>
    <w:docPart>
      <w:docPartPr>
        <w:name w:val="1ECCA49E277841E3BD68392439B2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04659-9294-4E5B-8FC0-56FC553416C3}"/>
      </w:docPartPr>
      <w:docPartBody>
        <w:p w:rsidR="00315E2E" w:rsidRDefault="0032396B" w:rsidP="0032396B">
          <w:pPr>
            <w:pStyle w:val="1ECCA49E277841E3BD68392439B26990"/>
          </w:pPr>
          <w:r>
            <w:rPr>
              <w:rStyle w:val="PlaceholderText"/>
            </w:rPr>
            <w:t>E</w:t>
          </w:r>
          <w:r w:rsidRPr="009267C7">
            <w:rPr>
              <w:rStyle w:val="PlaceholderText"/>
            </w:rPr>
            <w:t>nter a date.</w:t>
          </w:r>
        </w:p>
      </w:docPartBody>
    </w:docPart>
    <w:docPart>
      <w:docPartPr>
        <w:name w:val="C7B0CDEC7DCF451386634DB53B04F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9794-D1F8-43B2-9062-DDB426BF9A52}"/>
      </w:docPartPr>
      <w:docPartBody>
        <w:p w:rsidR="00315E2E" w:rsidRDefault="0032396B" w:rsidP="0032396B">
          <w:pPr>
            <w:pStyle w:val="C7B0CDEC7DCF451386634DB53B04F8EA"/>
          </w:pPr>
          <w:r>
            <w:rPr>
              <w:rStyle w:val="PlaceholderText"/>
            </w:rPr>
            <w:t>E</w:t>
          </w:r>
          <w:r w:rsidRPr="009267C7">
            <w:rPr>
              <w:rStyle w:val="PlaceholderText"/>
            </w:rPr>
            <w:t>nter a date.</w:t>
          </w:r>
        </w:p>
      </w:docPartBody>
    </w:docPart>
    <w:docPart>
      <w:docPartPr>
        <w:name w:val="31AF0945449E483BB796312A7E979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BCD8E-AC7E-4F0D-AF52-B9B042BF4B62}"/>
      </w:docPartPr>
      <w:docPartBody>
        <w:p w:rsidR="00315E2E" w:rsidRDefault="0032396B" w:rsidP="0032396B">
          <w:pPr>
            <w:pStyle w:val="31AF0945449E483BB796312A7E979B47"/>
          </w:pPr>
          <w:r>
            <w:rPr>
              <w:rStyle w:val="PlaceholderText"/>
            </w:rPr>
            <w:t>E</w:t>
          </w:r>
          <w:r w:rsidRPr="009267C7">
            <w:rPr>
              <w:rStyle w:val="PlaceholderText"/>
            </w:rPr>
            <w:t>nter text.</w:t>
          </w:r>
        </w:p>
      </w:docPartBody>
    </w:docPart>
    <w:docPart>
      <w:docPartPr>
        <w:name w:val="B226216072FE42D484D54853749EA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81C94-6E4E-4174-862F-8AD9F43A2E20}"/>
      </w:docPartPr>
      <w:docPartBody>
        <w:p w:rsidR="00315E2E" w:rsidRDefault="0032396B" w:rsidP="0032396B">
          <w:pPr>
            <w:pStyle w:val="B226216072FE42D484D54853749EAE09"/>
          </w:pPr>
          <w:r>
            <w:rPr>
              <w:rStyle w:val="PlaceholderText"/>
              <w:sz w:val="24"/>
              <w:szCs w:val="24"/>
            </w:rPr>
            <w:t>E</w:t>
          </w:r>
          <w:r w:rsidRPr="001E6F59">
            <w:rPr>
              <w:rStyle w:val="PlaceholderText"/>
              <w:sz w:val="24"/>
              <w:szCs w:val="24"/>
            </w:rPr>
            <w:t xml:space="preserve">nter </w:t>
          </w:r>
          <w:r w:rsidRPr="00273ECE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0D26A4DD89D34ABF8DC3E0DB222C1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F2347-1161-429D-9C2D-83E9CEA4C786}"/>
      </w:docPartPr>
      <w:docPartBody>
        <w:p w:rsidR="00315E2E" w:rsidRDefault="0032396B" w:rsidP="0032396B">
          <w:pPr>
            <w:pStyle w:val="0D26A4DD89D34ABF8DC3E0DB222C1C48"/>
          </w:pPr>
          <w:r>
            <w:rPr>
              <w:rStyle w:val="PlaceholderText"/>
              <w:sz w:val="24"/>
              <w:szCs w:val="24"/>
            </w:rPr>
            <w:t>E</w:t>
          </w:r>
          <w:r w:rsidRPr="001E6F59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433E04E16F484C078D675C232FD96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6B4F-DB8D-4D2F-B7B5-D8024C2D14A0}"/>
      </w:docPartPr>
      <w:docPartBody>
        <w:p w:rsidR="00315E2E" w:rsidRDefault="0032396B" w:rsidP="0032396B">
          <w:pPr>
            <w:pStyle w:val="433E04E16F484C078D675C232FD9618D"/>
          </w:pPr>
          <w:r>
            <w:rPr>
              <w:rStyle w:val="PlaceholderText"/>
              <w:sz w:val="24"/>
              <w:szCs w:val="24"/>
            </w:rPr>
            <w:t>E</w:t>
          </w:r>
          <w:r w:rsidRPr="001E6F59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90269A16F2D5437FB898B614661E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F98B-F8E5-4FEA-BE17-C8B8F2EEC5B1}"/>
      </w:docPartPr>
      <w:docPartBody>
        <w:p w:rsidR="00315E2E" w:rsidRDefault="0032396B" w:rsidP="0032396B">
          <w:pPr>
            <w:pStyle w:val="90269A16F2D5437FB898B614661E4A30"/>
          </w:pPr>
          <w:r>
            <w:rPr>
              <w:rStyle w:val="PlaceholderText"/>
              <w:sz w:val="24"/>
              <w:szCs w:val="24"/>
            </w:rPr>
            <w:t>E</w:t>
          </w:r>
          <w:r w:rsidRPr="001E6F59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BC10ADA43BEE4DF68B0FA8E981E27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7AC9C-1AC9-4514-A71E-06C83CB74AA0}"/>
      </w:docPartPr>
      <w:docPartBody>
        <w:p w:rsidR="00712A6B" w:rsidRDefault="00315E2E" w:rsidP="00315E2E">
          <w:pPr>
            <w:pStyle w:val="BC10ADA43BEE4DF68B0FA8E981E27C1C"/>
          </w:pPr>
          <w:r>
            <w:rPr>
              <w:rStyle w:val="PlaceholderText"/>
              <w:sz w:val="24"/>
              <w:szCs w:val="24"/>
            </w:rPr>
            <w:t>E</w:t>
          </w:r>
          <w:r w:rsidRPr="001E6F59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5BEA513FC5FE47E68E5E33214EBB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F6562-30E6-4B2A-8D76-F3DB9067710B}"/>
      </w:docPartPr>
      <w:docPartBody>
        <w:p w:rsidR="00712A6B" w:rsidRDefault="00315E2E" w:rsidP="00315E2E">
          <w:pPr>
            <w:pStyle w:val="5BEA513FC5FE47E68E5E33214EBBBCA4"/>
          </w:pPr>
          <w:r>
            <w:rPr>
              <w:rStyle w:val="PlaceholderText"/>
              <w:sz w:val="24"/>
              <w:szCs w:val="24"/>
            </w:rPr>
            <w:t>E</w:t>
          </w:r>
          <w:r w:rsidRPr="001E6F59">
            <w:rPr>
              <w:rStyle w:val="PlaceholderText"/>
              <w:sz w:val="24"/>
              <w:szCs w:val="24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D0"/>
    <w:rsid w:val="002909B2"/>
    <w:rsid w:val="00315E2E"/>
    <w:rsid w:val="0032396B"/>
    <w:rsid w:val="00712A6B"/>
    <w:rsid w:val="00872D3E"/>
    <w:rsid w:val="009210EE"/>
    <w:rsid w:val="00B56B68"/>
    <w:rsid w:val="00B779C3"/>
    <w:rsid w:val="00D5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5E2E"/>
    <w:rPr>
      <w:color w:val="808080"/>
    </w:rPr>
  </w:style>
  <w:style w:type="paragraph" w:customStyle="1" w:styleId="8439C75AB00C4EB09D8E4C7A468C4075">
    <w:name w:val="8439C75AB00C4EB09D8E4C7A468C4075"/>
    <w:rsid w:val="00D560D0"/>
  </w:style>
  <w:style w:type="paragraph" w:customStyle="1" w:styleId="6F270762CBCD4A9D8FB97EF97BCA4558">
    <w:name w:val="6F270762CBCD4A9D8FB97EF97BCA4558"/>
    <w:rsid w:val="00D560D0"/>
  </w:style>
  <w:style w:type="paragraph" w:customStyle="1" w:styleId="AD9CC4CA9E0243248A4E170F87938FC5">
    <w:name w:val="AD9CC4CA9E0243248A4E170F87938FC5"/>
    <w:rsid w:val="00D560D0"/>
  </w:style>
  <w:style w:type="paragraph" w:customStyle="1" w:styleId="7467D9B14A194323B5B57B3300453BEF">
    <w:name w:val="7467D9B14A194323B5B57B3300453BEF"/>
    <w:rsid w:val="00D560D0"/>
  </w:style>
  <w:style w:type="paragraph" w:customStyle="1" w:styleId="83C773E7DE174A899F9A3854F6C15B2A">
    <w:name w:val="83C773E7DE174A899F9A3854F6C15B2A"/>
    <w:rsid w:val="00D560D0"/>
  </w:style>
  <w:style w:type="paragraph" w:customStyle="1" w:styleId="5AD9E9E315104367A72F4511A4637AE0">
    <w:name w:val="5AD9E9E315104367A72F4511A4637AE0"/>
    <w:rsid w:val="00D560D0"/>
  </w:style>
  <w:style w:type="paragraph" w:customStyle="1" w:styleId="127E23B9B56A4AC481B5DBB97E92ACAE">
    <w:name w:val="127E23B9B56A4AC481B5DBB97E92ACAE"/>
    <w:rsid w:val="00D560D0"/>
  </w:style>
  <w:style w:type="paragraph" w:customStyle="1" w:styleId="5B7473E7993B400B90132ECE47D954E3">
    <w:name w:val="5B7473E7993B400B90132ECE47D954E3"/>
    <w:rsid w:val="0032396B"/>
  </w:style>
  <w:style w:type="paragraph" w:customStyle="1" w:styleId="0F024FE3E37145DDA49B2E6B9E1E01C2">
    <w:name w:val="0F024FE3E37145DDA49B2E6B9E1E01C2"/>
    <w:rsid w:val="0032396B"/>
  </w:style>
  <w:style w:type="paragraph" w:customStyle="1" w:styleId="FF8EB82DE97C4B9897D4ABDD16B7472A">
    <w:name w:val="FF8EB82DE97C4B9897D4ABDD16B7472A"/>
    <w:rsid w:val="0032396B"/>
  </w:style>
  <w:style w:type="paragraph" w:customStyle="1" w:styleId="1ECCA49E277841E3BD68392439B26990">
    <w:name w:val="1ECCA49E277841E3BD68392439B26990"/>
    <w:rsid w:val="0032396B"/>
  </w:style>
  <w:style w:type="paragraph" w:customStyle="1" w:styleId="C7B0CDEC7DCF451386634DB53B04F8EA">
    <w:name w:val="C7B0CDEC7DCF451386634DB53B04F8EA"/>
    <w:rsid w:val="0032396B"/>
  </w:style>
  <w:style w:type="paragraph" w:customStyle="1" w:styleId="31AF0945449E483BB796312A7E979B47">
    <w:name w:val="31AF0945449E483BB796312A7E979B47"/>
    <w:rsid w:val="0032396B"/>
  </w:style>
  <w:style w:type="paragraph" w:customStyle="1" w:styleId="B226216072FE42D484D54853749EAE09">
    <w:name w:val="B226216072FE42D484D54853749EAE09"/>
    <w:rsid w:val="0032396B"/>
  </w:style>
  <w:style w:type="paragraph" w:customStyle="1" w:styleId="0D26A4DD89D34ABF8DC3E0DB222C1C48">
    <w:name w:val="0D26A4DD89D34ABF8DC3E0DB222C1C48"/>
    <w:rsid w:val="0032396B"/>
  </w:style>
  <w:style w:type="paragraph" w:customStyle="1" w:styleId="433E04E16F484C078D675C232FD9618D">
    <w:name w:val="433E04E16F484C078D675C232FD9618D"/>
    <w:rsid w:val="0032396B"/>
  </w:style>
  <w:style w:type="paragraph" w:customStyle="1" w:styleId="90269A16F2D5437FB898B614661E4A30">
    <w:name w:val="90269A16F2D5437FB898B614661E4A30"/>
    <w:rsid w:val="0032396B"/>
  </w:style>
  <w:style w:type="paragraph" w:customStyle="1" w:styleId="BC10ADA43BEE4DF68B0FA8E981E27C1C">
    <w:name w:val="BC10ADA43BEE4DF68B0FA8E981E27C1C"/>
    <w:rsid w:val="00315E2E"/>
  </w:style>
  <w:style w:type="paragraph" w:customStyle="1" w:styleId="5BEA513FC5FE47E68E5E33214EBBBCA4">
    <w:name w:val="5BEA513FC5FE47E68E5E33214EBBBCA4"/>
    <w:rsid w:val="00315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DD 2024">
      <a:dk1>
        <a:sysClr val="windowText" lastClr="000000"/>
      </a:dk1>
      <a:lt1>
        <a:sysClr val="window" lastClr="FFFFFF"/>
      </a:lt1>
      <a:dk2>
        <a:srgbClr val="010440"/>
      </a:dk2>
      <a:lt2>
        <a:srgbClr val="9BE2F2"/>
      </a:lt2>
      <a:accent1>
        <a:srgbClr val="035A7C"/>
      </a:accent1>
      <a:accent2>
        <a:srgbClr val="F5BA4D"/>
      </a:accent2>
      <a:accent3>
        <a:srgbClr val="005BA5"/>
      </a:accent3>
      <a:accent4>
        <a:srgbClr val="23C2EC"/>
      </a:accent4>
      <a:accent5>
        <a:srgbClr val="F05F7A"/>
      </a:accent5>
      <a:accent6>
        <a:srgbClr val="F1BF6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11ee8f-5e83-4145-be03-c551134f4160}" enabled="0" method="" siteId="{5711ee8f-5e83-4145-be03-c551134f41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Developmental Disabilities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Program Disenrollment Request</dc:title>
  <dc:subject/>
  <dc:creator>Flynn, Diane</dc:creator>
  <cp:keywords/>
  <dc:description/>
  <cp:lastModifiedBy>Corrinne Stegner</cp:lastModifiedBy>
  <cp:revision>2</cp:revision>
  <dcterms:created xsi:type="dcterms:W3CDTF">2025-06-10T15:25:00Z</dcterms:created>
  <dcterms:modified xsi:type="dcterms:W3CDTF">2025-06-10T15:25:00Z</dcterms:modified>
</cp:coreProperties>
</file>